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39200" w14:textId="3737E105" w:rsidR="00120F42" w:rsidRPr="001B2F7F" w:rsidRDefault="00120F42" w:rsidP="00120F42">
      <w:pPr>
        <w:pStyle w:val="BodyA"/>
        <w:spacing w:before="100" w:after="100"/>
        <w:jc w:val="center"/>
        <w:rPr>
          <w:rFonts w:ascii="Arial" w:eastAsia="Arial" w:hAnsi="Arial" w:cs="Arial"/>
          <w:b/>
          <w:bCs/>
        </w:rPr>
      </w:pPr>
      <w:r w:rsidRPr="001B2F7F">
        <w:rPr>
          <w:rFonts w:ascii="Arial" w:hAnsi="Arial" w:cs="Arial"/>
          <w:b/>
          <w:bCs/>
        </w:rPr>
        <w:t>Marin Women’</w:t>
      </w:r>
      <w:r w:rsidRPr="001B2F7F">
        <w:rPr>
          <w:rFonts w:ascii="Arial" w:hAnsi="Arial" w:cs="Arial"/>
          <w:b/>
          <w:bCs/>
          <w:lang w:val="fr-FR"/>
        </w:rPr>
        <w:t xml:space="preserve">s Commission </w:t>
      </w:r>
      <w:r w:rsidRPr="001B2F7F">
        <w:rPr>
          <w:rFonts w:ascii="Arial" w:hAnsi="Arial" w:cs="Arial"/>
          <w:b/>
          <w:bCs/>
        </w:rPr>
        <w:t xml:space="preserve">–– Business Meeting </w:t>
      </w:r>
      <w:r w:rsidR="000A7389" w:rsidRPr="001B2F7F">
        <w:rPr>
          <w:rFonts w:ascii="Arial" w:hAnsi="Arial" w:cs="Arial"/>
          <w:b/>
          <w:bCs/>
        </w:rPr>
        <w:t xml:space="preserve">Minutes </w:t>
      </w:r>
      <w:r w:rsidRPr="001B2F7F">
        <w:rPr>
          <w:rFonts w:ascii="Arial" w:hAnsi="Arial" w:cs="Arial"/>
          <w:b/>
          <w:bCs/>
        </w:rPr>
        <w:t>Draft</w:t>
      </w:r>
    </w:p>
    <w:p w14:paraId="26B4BF0D" w14:textId="3903A033" w:rsidR="00120F42" w:rsidRPr="001B2F7F" w:rsidRDefault="00120F42" w:rsidP="00120F42">
      <w:pPr>
        <w:pStyle w:val="BodyA"/>
        <w:spacing w:before="100" w:after="100"/>
        <w:jc w:val="center"/>
        <w:rPr>
          <w:rFonts w:ascii="Arial" w:eastAsia="Arial" w:hAnsi="Arial" w:cs="Arial"/>
          <w:b/>
          <w:bCs/>
        </w:rPr>
      </w:pPr>
      <w:r w:rsidRPr="001B2F7F">
        <w:rPr>
          <w:rFonts w:ascii="Arial" w:hAnsi="Arial" w:cs="Arial"/>
          <w:b/>
          <w:bCs/>
        </w:rPr>
        <w:t xml:space="preserve">Tuesday, </w:t>
      </w:r>
      <w:r w:rsidR="0031077B" w:rsidRPr="001B2F7F">
        <w:rPr>
          <w:rFonts w:ascii="Arial" w:hAnsi="Arial" w:cs="Arial"/>
          <w:b/>
          <w:bCs/>
        </w:rPr>
        <w:t>June</w:t>
      </w:r>
      <w:r w:rsidR="00026C26" w:rsidRPr="001B2F7F">
        <w:rPr>
          <w:rFonts w:ascii="Arial" w:hAnsi="Arial" w:cs="Arial"/>
          <w:b/>
          <w:bCs/>
        </w:rPr>
        <w:t xml:space="preserve"> 25</w:t>
      </w:r>
      <w:r w:rsidRPr="001B2F7F">
        <w:rPr>
          <w:rFonts w:ascii="Arial" w:hAnsi="Arial" w:cs="Arial"/>
          <w:b/>
          <w:bCs/>
        </w:rPr>
        <w:t>, 2024 – 6:00pm to 8:00pm</w:t>
      </w:r>
    </w:p>
    <w:p w14:paraId="7F122046" w14:textId="77777777" w:rsidR="00120F42" w:rsidRPr="001B2F7F" w:rsidRDefault="00120F42" w:rsidP="00120F42">
      <w:pPr>
        <w:pStyle w:val="Default"/>
        <w:spacing w:before="0" w:line="240" w:lineRule="auto"/>
        <w:jc w:val="center"/>
        <w:rPr>
          <w:rFonts w:ascii="Arial" w:hAnsi="Arial" w:cs="Arial"/>
          <w:b/>
          <w:bCs/>
          <w:lang w:val="it-IT"/>
        </w:rPr>
      </w:pPr>
      <w:r w:rsidRPr="001B2F7F">
        <w:rPr>
          <w:rFonts w:ascii="Arial" w:hAnsi="Arial" w:cs="Arial"/>
          <w:b/>
          <w:bCs/>
        </w:rPr>
        <w:t xml:space="preserve">3501 Civic Center Dr., </w:t>
      </w:r>
      <w:r w:rsidRPr="001B2F7F">
        <w:rPr>
          <w:rFonts w:ascii="Arial" w:hAnsi="Arial" w:cs="Arial"/>
          <w:b/>
          <w:bCs/>
          <w:iCs/>
        </w:rPr>
        <w:t>Room 410B</w:t>
      </w:r>
      <w:r w:rsidRPr="001B2F7F">
        <w:rPr>
          <w:rFonts w:ascii="Arial" w:hAnsi="Arial" w:cs="Arial"/>
          <w:b/>
          <w:bCs/>
        </w:rPr>
        <w:t xml:space="preserve">, </w:t>
      </w:r>
      <w:r w:rsidRPr="001B2F7F">
        <w:rPr>
          <w:rFonts w:ascii="Arial" w:hAnsi="Arial" w:cs="Arial"/>
          <w:b/>
          <w:bCs/>
          <w:lang w:val="it-IT"/>
        </w:rPr>
        <w:t>San Rafael, CA 94903</w:t>
      </w:r>
    </w:p>
    <w:p w14:paraId="756D2A5E" w14:textId="77777777" w:rsidR="00120F42" w:rsidRPr="001B2F7F" w:rsidRDefault="00120F42" w:rsidP="00120F42">
      <w:pPr>
        <w:pStyle w:val="Default"/>
        <w:spacing w:before="0" w:line="240" w:lineRule="auto"/>
        <w:jc w:val="center"/>
        <w:rPr>
          <w:rFonts w:ascii="Arial" w:hAnsi="Arial" w:cs="Arial"/>
          <w:b/>
          <w:bCs/>
          <w:lang w:val="it-IT"/>
        </w:rPr>
      </w:pPr>
    </w:p>
    <w:p w14:paraId="075B5B8B" w14:textId="77777777" w:rsidR="00120F42" w:rsidRPr="001B2F7F" w:rsidRDefault="00120F42" w:rsidP="00120F42">
      <w:pPr>
        <w:pStyle w:val="NormalWeb"/>
        <w:spacing w:before="0" w:after="0"/>
        <w:rPr>
          <w:rFonts w:ascii="Arial" w:eastAsia="Arial" w:hAnsi="Arial" w:cs="Arial"/>
        </w:rPr>
      </w:pPr>
    </w:p>
    <w:p w14:paraId="0033D0A4" w14:textId="140B2828" w:rsidR="000856E7" w:rsidRPr="001B2F7F" w:rsidRDefault="00120F42" w:rsidP="000856E7">
      <w:pPr>
        <w:pStyle w:val="NormalWeb"/>
        <w:numPr>
          <w:ilvl w:val="0"/>
          <w:numId w:val="11"/>
        </w:numPr>
        <w:spacing w:before="0" w:after="0"/>
        <w:rPr>
          <w:rFonts w:ascii="Arial" w:hAnsi="Arial" w:cs="Arial"/>
        </w:rPr>
      </w:pPr>
      <w:r w:rsidRPr="001B2F7F">
        <w:rPr>
          <w:rFonts w:ascii="Arial" w:hAnsi="Arial" w:cs="Arial"/>
        </w:rPr>
        <w:t xml:space="preserve">Call to Order/Establish Quorum </w:t>
      </w:r>
      <w:r w:rsidR="000856E7" w:rsidRPr="001B2F7F">
        <w:rPr>
          <w:rFonts w:ascii="Arial" w:hAnsi="Arial" w:cs="Arial"/>
        </w:rPr>
        <w:tab/>
      </w:r>
      <w:r w:rsidR="000856E7" w:rsidRPr="001B2F7F">
        <w:rPr>
          <w:rFonts w:ascii="Arial" w:hAnsi="Arial" w:cs="Arial"/>
        </w:rPr>
        <w:tab/>
      </w:r>
      <w:r w:rsidR="000856E7" w:rsidRPr="001B2F7F">
        <w:rPr>
          <w:rFonts w:ascii="Arial" w:hAnsi="Arial" w:cs="Arial"/>
        </w:rPr>
        <w:tab/>
      </w:r>
      <w:r w:rsidR="000856E7" w:rsidRPr="001B2F7F">
        <w:rPr>
          <w:rFonts w:ascii="Arial" w:hAnsi="Arial" w:cs="Arial"/>
        </w:rPr>
        <w:tab/>
      </w:r>
      <w:r w:rsidR="000856E7" w:rsidRPr="001B2F7F">
        <w:rPr>
          <w:rFonts w:ascii="Arial" w:hAnsi="Arial" w:cs="Arial"/>
        </w:rPr>
        <w:tab/>
      </w:r>
      <w:r w:rsidR="000856E7" w:rsidRPr="001B2F7F">
        <w:rPr>
          <w:rFonts w:ascii="Arial" w:hAnsi="Arial" w:cs="Arial"/>
        </w:rPr>
        <w:tab/>
      </w:r>
      <w:r w:rsidR="00F25BBF">
        <w:rPr>
          <w:rFonts w:ascii="Arial" w:hAnsi="Arial" w:cs="Arial"/>
        </w:rPr>
        <w:t xml:space="preserve">           </w:t>
      </w:r>
      <w:r w:rsidR="00F17D6B">
        <w:rPr>
          <w:rFonts w:ascii="Arial" w:hAnsi="Arial" w:cs="Arial"/>
        </w:rPr>
        <w:t xml:space="preserve">     6:12 p.m.</w:t>
      </w:r>
    </w:p>
    <w:p w14:paraId="127DED95" w14:textId="392C91D0" w:rsidR="000856E7" w:rsidRPr="001B2F7F" w:rsidRDefault="000856E7" w:rsidP="000856E7">
      <w:pPr>
        <w:pStyle w:val="NormalWeb"/>
        <w:spacing w:before="0" w:after="0"/>
        <w:ind w:left="471"/>
        <w:rPr>
          <w:rFonts w:ascii="Arial" w:hAnsi="Arial" w:cs="Arial"/>
        </w:rPr>
      </w:pPr>
      <w:r w:rsidRPr="001B2F7F">
        <w:rPr>
          <w:rFonts w:ascii="Arial" w:eastAsia="Arial" w:hAnsi="Arial" w:cs="Arial"/>
        </w:rPr>
        <w:t>Present: Leslie Belingheri (LB), Ajouah Grass (AG), Gloria Castillo (GC); Caroline Vance Bruister (CVB)</w:t>
      </w:r>
      <w:r w:rsidR="00F33F43">
        <w:rPr>
          <w:rFonts w:ascii="Arial" w:eastAsia="Arial" w:hAnsi="Arial" w:cs="Arial"/>
        </w:rPr>
        <w:t xml:space="preserve">, </w:t>
      </w:r>
      <w:r w:rsidR="00F33F43" w:rsidRPr="001B2F7F">
        <w:rPr>
          <w:rFonts w:ascii="Arial" w:eastAsia="Arial" w:hAnsi="Arial" w:cs="Arial"/>
        </w:rPr>
        <w:t>Katie Koyfman (KK), Erika Rosales-Shelfo (ER), Elizabeth Max (EM) – arrived 6:19pm.</w:t>
      </w:r>
      <w:r w:rsidR="00F33F43">
        <w:rPr>
          <w:rFonts w:ascii="Arial" w:eastAsia="Arial" w:hAnsi="Arial" w:cs="Arial"/>
        </w:rPr>
        <w:t xml:space="preserve"> </w:t>
      </w:r>
      <w:r w:rsidRPr="001B2F7F">
        <w:rPr>
          <w:rFonts w:ascii="Arial" w:eastAsia="Arial" w:hAnsi="Arial" w:cs="Arial"/>
          <w:b/>
          <w:bCs/>
        </w:rPr>
        <w:t xml:space="preserve">Absent: </w:t>
      </w:r>
      <w:r w:rsidRPr="001B2F7F">
        <w:rPr>
          <w:rFonts w:ascii="Arial" w:eastAsia="Arial" w:hAnsi="Arial" w:cs="Arial"/>
        </w:rPr>
        <w:t xml:space="preserve">Maureen Broderick (MB), </w:t>
      </w:r>
      <w:r w:rsidR="00907D49" w:rsidRPr="001B2F7F">
        <w:rPr>
          <w:rFonts w:ascii="Arial" w:eastAsia="Arial" w:hAnsi="Arial" w:cs="Arial"/>
        </w:rPr>
        <w:t>Aliyya Mattos (AM)</w:t>
      </w:r>
      <w:r w:rsidR="00F33F43">
        <w:rPr>
          <w:rFonts w:ascii="Arial" w:eastAsia="Arial" w:hAnsi="Arial" w:cs="Arial"/>
        </w:rPr>
        <w:t>, Susannah Mrazek (SM)</w:t>
      </w:r>
    </w:p>
    <w:p w14:paraId="56D391E0" w14:textId="6F49DC6C" w:rsidR="00120F42" w:rsidRPr="001B2F7F" w:rsidRDefault="00120F42" w:rsidP="000856E7">
      <w:pPr>
        <w:pStyle w:val="NormalWeb"/>
        <w:tabs>
          <w:tab w:val="left" w:pos="720"/>
        </w:tabs>
        <w:spacing w:before="0" w:after="0"/>
        <w:ind w:left="471"/>
        <w:rPr>
          <w:rFonts w:ascii="Arial" w:hAnsi="Arial" w:cs="Arial"/>
        </w:rPr>
      </w:pP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p>
    <w:p w14:paraId="2EC7D931" w14:textId="77777777" w:rsidR="000856E7" w:rsidRPr="001B2F7F" w:rsidRDefault="00120F42" w:rsidP="00120F42">
      <w:pPr>
        <w:pStyle w:val="NormalWeb"/>
        <w:numPr>
          <w:ilvl w:val="0"/>
          <w:numId w:val="11"/>
        </w:numPr>
        <w:spacing w:before="0" w:after="0"/>
        <w:rPr>
          <w:rFonts w:ascii="Arial" w:hAnsi="Arial" w:cs="Arial"/>
        </w:rPr>
      </w:pPr>
      <w:r w:rsidRPr="001B2F7F">
        <w:rPr>
          <w:rFonts w:ascii="Arial" w:hAnsi="Arial" w:cs="Arial"/>
        </w:rPr>
        <w:t>Approval of Minutes for March 26, 2024</w:t>
      </w:r>
      <w:r w:rsidRPr="001B2F7F">
        <w:rPr>
          <w:rFonts w:ascii="Arial" w:hAnsi="Arial" w:cs="Arial"/>
        </w:rPr>
        <w:tab/>
      </w:r>
    </w:p>
    <w:p w14:paraId="6E7ECACF" w14:textId="69D21C2B" w:rsidR="00120F42" w:rsidRPr="001B2F7F" w:rsidRDefault="000856E7" w:rsidP="000856E7">
      <w:pPr>
        <w:pStyle w:val="NormalWeb"/>
        <w:tabs>
          <w:tab w:val="left" w:pos="720"/>
        </w:tabs>
        <w:spacing w:before="0" w:after="0"/>
        <w:ind w:left="471"/>
        <w:rPr>
          <w:rFonts w:ascii="Arial" w:hAnsi="Arial" w:cs="Arial"/>
        </w:rPr>
      </w:pPr>
      <w:r w:rsidRPr="001B2F7F">
        <w:rPr>
          <w:rFonts w:ascii="Arial" w:hAnsi="Arial" w:cs="Arial"/>
        </w:rPr>
        <w:t>Tabled</w:t>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p>
    <w:p w14:paraId="113768AE" w14:textId="77777777" w:rsidR="00120F42" w:rsidRPr="001B2F7F" w:rsidRDefault="00120F42" w:rsidP="00120F42">
      <w:pPr>
        <w:pStyle w:val="BodyA"/>
        <w:rPr>
          <w:rFonts w:ascii="Arial" w:eastAsia="Arial" w:hAnsi="Arial" w:cs="Arial"/>
        </w:rPr>
      </w:pPr>
    </w:p>
    <w:p w14:paraId="6BAF4472" w14:textId="77777777" w:rsidR="000856E7" w:rsidRPr="001B2F7F" w:rsidRDefault="00120F42" w:rsidP="00120F42">
      <w:pPr>
        <w:pStyle w:val="NormalWeb"/>
        <w:numPr>
          <w:ilvl w:val="0"/>
          <w:numId w:val="11"/>
        </w:numPr>
        <w:spacing w:before="0" w:after="0"/>
        <w:rPr>
          <w:rFonts w:ascii="Arial" w:hAnsi="Arial" w:cs="Arial"/>
        </w:rPr>
      </w:pPr>
      <w:r w:rsidRPr="001B2F7F">
        <w:rPr>
          <w:rFonts w:ascii="Arial" w:hAnsi="Arial" w:cs="Arial"/>
        </w:rPr>
        <w:t>Approval of Minutes for April 23, 2024</w:t>
      </w:r>
    </w:p>
    <w:p w14:paraId="19B59A7F" w14:textId="7D5FD213" w:rsidR="009364A6" w:rsidRPr="001B2F7F" w:rsidRDefault="009364A6" w:rsidP="009364A6">
      <w:pPr>
        <w:pStyle w:val="NormalWeb"/>
        <w:tabs>
          <w:tab w:val="left" w:pos="720"/>
        </w:tabs>
        <w:spacing w:before="0" w:after="0"/>
        <w:ind w:left="471"/>
        <w:rPr>
          <w:rFonts w:ascii="Arial" w:hAnsi="Arial" w:cs="Arial"/>
        </w:rPr>
      </w:pPr>
      <w:r w:rsidRPr="001B2F7F">
        <w:rPr>
          <w:rFonts w:ascii="Arial" w:hAnsi="Arial" w:cs="Arial"/>
        </w:rPr>
        <w:t>Tabled</w:t>
      </w:r>
    </w:p>
    <w:p w14:paraId="27B30485" w14:textId="77777777" w:rsidR="009364A6" w:rsidRPr="001B2F7F" w:rsidRDefault="009364A6" w:rsidP="009364A6">
      <w:pPr>
        <w:pStyle w:val="NormalWeb"/>
        <w:tabs>
          <w:tab w:val="left" w:pos="720"/>
        </w:tabs>
        <w:spacing w:before="0" w:after="0"/>
        <w:ind w:left="471"/>
        <w:rPr>
          <w:rFonts w:ascii="Arial" w:hAnsi="Arial" w:cs="Arial"/>
        </w:rPr>
      </w:pPr>
    </w:p>
    <w:p w14:paraId="054B4105" w14:textId="0C449F7D" w:rsidR="008F506F" w:rsidRPr="001B2F7F" w:rsidRDefault="009364A6" w:rsidP="00120F42">
      <w:pPr>
        <w:pStyle w:val="NormalWeb"/>
        <w:numPr>
          <w:ilvl w:val="0"/>
          <w:numId w:val="11"/>
        </w:numPr>
        <w:spacing w:before="0" w:after="0"/>
        <w:rPr>
          <w:rFonts w:ascii="Arial" w:hAnsi="Arial" w:cs="Arial"/>
        </w:rPr>
      </w:pPr>
      <w:r w:rsidRPr="001B2F7F">
        <w:rPr>
          <w:rFonts w:ascii="Arial" w:hAnsi="Arial" w:cs="Arial"/>
        </w:rPr>
        <w:t>Approval of Minutes for April 27, 2024</w:t>
      </w:r>
    </w:p>
    <w:p w14:paraId="15B789E5" w14:textId="2748FCB3" w:rsidR="00120F42" w:rsidRPr="001B2F7F" w:rsidRDefault="000856E7" w:rsidP="000856E7">
      <w:pPr>
        <w:pStyle w:val="NormalWeb"/>
        <w:tabs>
          <w:tab w:val="left" w:pos="720"/>
        </w:tabs>
        <w:spacing w:before="0" w:after="0"/>
        <w:ind w:left="471"/>
        <w:rPr>
          <w:rFonts w:ascii="Arial" w:hAnsi="Arial" w:cs="Arial"/>
        </w:rPr>
      </w:pPr>
      <w:r w:rsidRPr="001B2F7F">
        <w:rPr>
          <w:rFonts w:ascii="Arial" w:hAnsi="Arial" w:cs="Arial"/>
        </w:rPr>
        <w:t>Tabled</w:t>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p>
    <w:p w14:paraId="3D31CFE3" w14:textId="77777777" w:rsidR="00120F42" w:rsidRPr="001B2F7F" w:rsidRDefault="00120F42" w:rsidP="00120F42">
      <w:pPr>
        <w:pStyle w:val="NormalWeb"/>
        <w:tabs>
          <w:tab w:val="left" w:pos="720"/>
        </w:tabs>
        <w:spacing w:before="0" w:after="0"/>
        <w:rPr>
          <w:rFonts w:ascii="Arial" w:hAnsi="Arial" w:cs="Arial"/>
        </w:rPr>
      </w:pPr>
    </w:p>
    <w:p w14:paraId="39D65140" w14:textId="77777777" w:rsidR="00450BC8" w:rsidRDefault="00120F42" w:rsidP="00282BC5">
      <w:pPr>
        <w:pStyle w:val="NormalWeb"/>
        <w:numPr>
          <w:ilvl w:val="0"/>
          <w:numId w:val="11"/>
        </w:numPr>
        <w:spacing w:before="0" w:after="0"/>
        <w:rPr>
          <w:rFonts w:ascii="Arial" w:hAnsi="Arial" w:cs="Arial"/>
        </w:rPr>
      </w:pPr>
      <w:r w:rsidRPr="001B2F7F">
        <w:rPr>
          <w:rFonts w:ascii="Arial" w:hAnsi="Arial" w:cs="Arial"/>
        </w:rPr>
        <w:t xml:space="preserve">Approval of </w:t>
      </w:r>
      <w:r w:rsidR="00FA3D6C" w:rsidRPr="001B2F7F">
        <w:rPr>
          <w:rFonts w:ascii="Arial" w:hAnsi="Arial" w:cs="Arial"/>
        </w:rPr>
        <w:t>Minutes</w:t>
      </w:r>
      <w:r w:rsidRPr="001B2F7F">
        <w:rPr>
          <w:rFonts w:ascii="Arial" w:hAnsi="Arial" w:cs="Arial"/>
        </w:rPr>
        <w:t xml:space="preserve"> for May 28, 2024</w:t>
      </w:r>
    </w:p>
    <w:p w14:paraId="2635C9A7" w14:textId="20CDCF9B" w:rsidR="00FD2FB9" w:rsidRDefault="00FD2FB9" w:rsidP="00FD2FB9">
      <w:pPr>
        <w:pStyle w:val="NormalWeb"/>
        <w:tabs>
          <w:tab w:val="left" w:pos="720"/>
        </w:tabs>
        <w:spacing w:before="0" w:after="0"/>
        <w:ind w:left="471"/>
        <w:rPr>
          <w:rFonts w:ascii="Arial" w:hAnsi="Arial" w:cs="Arial"/>
        </w:rPr>
      </w:pPr>
      <w:r>
        <w:rPr>
          <w:rFonts w:ascii="Arial" w:hAnsi="Arial" w:cs="Arial"/>
        </w:rPr>
        <w:t>Tabled</w:t>
      </w:r>
    </w:p>
    <w:p w14:paraId="79B39D1F" w14:textId="77777777" w:rsidR="00B25893" w:rsidRDefault="00B25893" w:rsidP="00B25893">
      <w:pPr>
        <w:pStyle w:val="NormalWeb"/>
        <w:tabs>
          <w:tab w:val="left" w:pos="720"/>
        </w:tabs>
        <w:spacing w:before="0" w:after="0"/>
        <w:ind w:left="471"/>
        <w:rPr>
          <w:rFonts w:ascii="Arial" w:hAnsi="Arial" w:cs="Arial"/>
        </w:rPr>
      </w:pPr>
    </w:p>
    <w:p w14:paraId="3B010C0F" w14:textId="5D63F494" w:rsidR="00120F42" w:rsidRPr="004C59E6" w:rsidRDefault="00450BC8" w:rsidP="004C59E6">
      <w:pPr>
        <w:pStyle w:val="NormalWeb"/>
        <w:numPr>
          <w:ilvl w:val="0"/>
          <w:numId w:val="11"/>
        </w:numPr>
        <w:spacing w:before="0" w:after="0"/>
        <w:rPr>
          <w:rFonts w:ascii="Arial" w:hAnsi="Arial" w:cs="Arial"/>
        </w:rPr>
      </w:pPr>
      <w:r>
        <w:rPr>
          <w:rFonts w:ascii="Arial" w:hAnsi="Arial" w:cs="Arial"/>
        </w:rPr>
        <w:t xml:space="preserve">Approval of </w:t>
      </w:r>
      <w:r w:rsidR="001E4D3D">
        <w:rPr>
          <w:rFonts w:ascii="Arial" w:hAnsi="Arial" w:cs="Arial"/>
        </w:rPr>
        <w:t>Agenda</w:t>
      </w:r>
      <w:r>
        <w:rPr>
          <w:rFonts w:ascii="Arial" w:hAnsi="Arial" w:cs="Arial"/>
        </w:rPr>
        <w:t xml:space="preserve"> for June 25, 2024</w:t>
      </w:r>
      <w:r w:rsidR="00F04B20">
        <w:rPr>
          <w:rFonts w:ascii="Arial" w:hAnsi="Arial" w:cs="Arial"/>
        </w:rPr>
        <w:tab/>
      </w:r>
      <w:r w:rsidR="00F04B20">
        <w:rPr>
          <w:rFonts w:ascii="Arial" w:hAnsi="Arial" w:cs="Arial"/>
        </w:rPr>
        <w:tab/>
      </w:r>
      <w:r w:rsidR="00F04B20">
        <w:rPr>
          <w:rFonts w:ascii="Arial" w:hAnsi="Arial" w:cs="Arial"/>
        </w:rPr>
        <w:tab/>
      </w:r>
      <w:r w:rsidR="00F04B20">
        <w:rPr>
          <w:rFonts w:ascii="Arial" w:hAnsi="Arial" w:cs="Arial"/>
        </w:rPr>
        <w:tab/>
      </w:r>
      <w:r w:rsidR="00F04B20">
        <w:rPr>
          <w:rFonts w:ascii="Arial" w:hAnsi="Arial" w:cs="Arial"/>
        </w:rPr>
        <w:tab/>
      </w:r>
      <w:r w:rsidR="00F04B20">
        <w:rPr>
          <w:rFonts w:ascii="Arial" w:hAnsi="Arial" w:cs="Arial"/>
        </w:rPr>
        <w:tab/>
      </w:r>
      <w:r w:rsidR="0025643C" w:rsidRPr="0025643C">
        <w:rPr>
          <w:rFonts w:ascii="Arial" w:hAnsi="Arial" w:cs="Arial"/>
          <w:b/>
          <w:bCs/>
        </w:rPr>
        <w:t>KK/AG/p</w:t>
      </w:r>
      <w:r w:rsidR="00120F42" w:rsidRPr="004C59E6">
        <w:rPr>
          <w:rFonts w:ascii="Arial" w:hAnsi="Arial" w:cs="Arial"/>
        </w:rPr>
        <w:tab/>
      </w:r>
      <w:r w:rsidR="00120F42" w:rsidRPr="004C59E6">
        <w:rPr>
          <w:rFonts w:ascii="Arial" w:hAnsi="Arial" w:cs="Arial"/>
        </w:rPr>
        <w:tab/>
      </w:r>
      <w:r w:rsidR="00120F42" w:rsidRPr="004C59E6">
        <w:rPr>
          <w:rFonts w:ascii="Arial" w:hAnsi="Arial" w:cs="Arial"/>
        </w:rPr>
        <w:tab/>
      </w:r>
      <w:r w:rsidR="00120F42" w:rsidRPr="004C59E6">
        <w:rPr>
          <w:rFonts w:ascii="Arial" w:hAnsi="Arial" w:cs="Arial"/>
        </w:rPr>
        <w:tab/>
      </w:r>
      <w:r w:rsidR="00120F42" w:rsidRPr="004C59E6">
        <w:rPr>
          <w:rFonts w:ascii="Arial" w:hAnsi="Arial" w:cs="Arial"/>
        </w:rPr>
        <w:tab/>
      </w:r>
      <w:r w:rsidR="00120F42" w:rsidRPr="004C59E6">
        <w:rPr>
          <w:rFonts w:ascii="Arial" w:hAnsi="Arial" w:cs="Arial"/>
        </w:rPr>
        <w:tab/>
      </w:r>
      <w:r w:rsidR="00120F42" w:rsidRPr="004C59E6">
        <w:rPr>
          <w:rFonts w:ascii="Arial" w:hAnsi="Arial" w:cs="Arial"/>
        </w:rPr>
        <w:tab/>
      </w:r>
      <w:r w:rsidR="00120F42" w:rsidRPr="004C59E6">
        <w:rPr>
          <w:rFonts w:ascii="Arial" w:hAnsi="Arial" w:cs="Arial"/>
        </w:rPr>
        <w:tab/>
      </w:r>
    </w:p>
    <w:p w14:paraId="3B62C4C5" w14:textId="5A93136C" w:rsidR="00120F42" w:rsidRPr="001B2F7F" w:rsidRDefault="00120F42" w:rsidP="00120F42">
      <w:pPr>
        <w:pStyle w:val="NormalWeb"/>
        <w:numPr>
          <w:ilvl w:val="0"/>
          <w:numId w:val="11"/>
        </w:numPr>
        <w:spacing w:before="0" w:after="0"/>
        <w:rPr>
          <w:rFonts w:ascii="Arial" w:hAnsi="Arial" w:cs="Arial"/>
        </w:rPr>
      </w:pPr>
      <w:r w:rsidRPr="001B2F7F">
        <w:rPr>
          <w:rFonts w:ascii="Arial" w:hAnsi="Arial" w:cs="Arial"/>
        </w:rPr>
        <w:t xml:space="preserve">Open Time for Members of the Public to Speak on Items not on the Agenda </w:t>
      </w:r>
      <w:r w:rsidRPr="001B2F7F">
        <w:rPr>
          <w:rFonts w:ascii="Arial" w:hAnsi="Arial" w:cs="Arial"/>
        </w:rPr>
        <w:tab/>
        <w:t xml:space="preserve"> </w:t>
      </w:r>
      <w:r w:rsidRPr="001B2F7F">
        <w:rPr>
          <w:rFonts w:ascii="Arial" w:hAnsi="Arial" w:cs="Arial"/>
        </w:rPr>
        <w:tab/>
      </w:r>
      <w:r w:rsidRPr="001B2F7F">
        <w:rPr>
          <w:rFonts w:ascii="Arial" w:hAnsi="Arial" w:cs="Arial"/>
        </w:rPr>
        <w:tab/>
      </w:r>
    </w:p>
    <w:p w14:paraId="27698CED" w14:textId="707CC1B5" w:rsidR="000856E7" w:rsidRPr="001B2F7F" w:rsidRDefault="005A3241" w:rsidP="000856E7">
      <w:pPr>
        <w:pStyle w:val="NormalWeb"/>
        <w:tabs>
          <w:tab w:val="left" w:pos="720"/>
        </w:tabs>
        <w:spacing w:before="0" w:after="0"/>
        <w:ind w:left="471"/>
        <w:rPr>
          <w:rFonts w:ascii="Arial" w:hAnsi="Arial" w:cs="Arial"/>
        </w:rPr>
      </w:pPr>
      <w:r>
        <w:rPr>
          <w:rFonts w:ascii="Arial" w:hAnsi="Arial" w:cs="Arial"/>
        </w:rPr>
        <w:t>Sonia Saltzman</w:t>
      </w:r>
      <w:r w:rsidR="002E10A8">
        <w:rPr>
          <w:rFonts w:ascii="Arial" w:hAnsi="Arial" w:cs="Arial"/>
        </w:rPr>
        <w:t>: Sonia is the</w:t>
      </w:r>
      <w:r w:rsidR="00192C75">
        <w:rPr>
          <w:rFonts w:ascii="Arial" w:hAnsi="Arial" w:cs="Arial"/>
        </w:rPr>
        <w:t xml:space="preserve"> Coordinator for the Youth Leadership Institute in Marin County. </w:t>
      </w:r>
      <w:r w:rsidR="009825DE">
        <w:rPr>
          <w:rFonts w:ascii="Arial" w:hAnsi="Arial" w:cs="Arial"/>
        </w:rPr>
        <w:t xml:space="preserve">She will be </w:t>
      </w:r>
      <w:r w:rsidR="00F1078A">
        <w:rPr>
          <w:rFonts w:ascii="Arial" w:hAnsi="Arial" w:cs="Arial"/>
        </w:rPr>
        <w:t xml:space="preserve">leading </w:t>
      </w:r>
      <w:r w:rsidR="009825DE">
        <w:rPr>
          <w:rFonts w:ascii="Arial" w:hAnsi="Arial" w:cs="Arial"/>
        </w:rPr>
        <w:t>the Marin Teen Gi</w:t>
      </w:r>
      <w:r w:rsidR="001F0524">
        <w:rPr>
          <w:rFonts w:ascii="Arial" w:hAnsi="Arial" w:cs="Arial"/>
        </w:rPr>
        <w:t>r</w:t>
      </w:r>
      <w:r w:rsidR="009825DE">
        <w:rPr>
          <w:rFonts w:ascii="Arial" w:hAnsi="Arial" w:cs="Arial"/>
        </w:rPr>
        <w:t>l Ambassado</w:t>
      </w:r>
      <w:r w:rsidR="001F0524">
        <w:rPr>
          <w:rFonts w:ascii="Arial" w:hAnsi="Arial" w:cs="Arial"/>
        </w:rPr>
        <w:t xml:space="preserve">r Program that was previously led by </w:t>
      </w:r>
      <w:r w:rsidR="009511B1">
        <w:rPr>
          <w:rFonts w:ascii="Arial" w:hAnsi="Arial" w:cs="Arial"/>
        </w:rPr>
        <w:t>Former Commissioner Samantha Ramirez.</w:t>
      </w:r>
    </w:p>
    <w:p w14:paraId="572393EE" w14:textId="77777777" w:rsidR="00120F42" w:rsidRPr="001B2F7F" w:rsidRDefault="00120F42" w:rsidP="00120F42">
      <w:pPr>
        <w:pStyle w:val="NormalWeb"/>
        <w:tabs>
          <w:tab w:val="left" w:pos="720"/>
        </w:tabs>
        <w:spacing w:before="0" w:after="0"/>
        <w:rPr>
          <w:rFonts w:ascii="Arial" w:hAnsi="Arial" w:cs="Arial"/>
        </w:rPr>
      </w:pPr>
    </w:p>
    <w:p w14:paraId="36246681" w14:textId="09C00075" w:rsidR="00E10332" w:rsidRPr="001B2F7F" w:rsidRDefault="003F2157" w:rsidP="00E10332">
      <w:pPr>
        <w:pStyle w:val="NormalWeb"/>
        <w:numPr>
          <w:ilvl w:val="0"/>
          <w:numId w:val="11"/>
        </w:numPr>
        <w:spacing w:before="0" w:after="0"/>
        <w:rPr>
          <w:rFonts w:ascii="Arial" w:hAnsi="Arial" w:cs="Arial"/>
        </w:rPr>
      </w:pPr>
      <w:r w:rsidRPr="00115259">
        <w:rPr>
          <w:rFonts w:ascii="Arial" w:hAnsi="Arial" w:cs="Arial"/>
        </w:rPr>
        <w:t>Icebreaker: Favorite Summer Beverage (please bring recipe to share if needed!)</w:t>
      </w:r>
    </w:p>
    <w:p w14:paraId="1E69FA98" w14:textId="54CF725A" w:rsidR="000856E7" w:rsidRPr="001B2F7F" w:rsidRDefault="009511B1" w:rsidP="000856E7">
      <w:pPr>
        <w:pStyle w:val="NormalWeb"/>
        <w:tabs>
          <w:tab w:val="left" w:pos="720"/>
        </w:tabs>
        <w:spacing w:before="0" w:after="0"/>
        <w:ind w:left="471"/>
        <w:rPr>
          <w:rFonts w:ascii="Arial" w:hAnsi="Arial" w:cs="Arial"/>
        </w:rPr>
      </w:pPr>
      <w:r>
        <w:rPr>
          <w:rFonts w:ascii="Arial" w:hAnsi="Arial" w:cs="Arial"/>
        </w:rPr>
        <w:t>Commissioners shared their favorite summer beverages.</w:t>
      </w:r>
      <w:r w:rsidR="00120F42" w:rsidRPr="001B2F7F">
        <w:rPr>
          <w:rFonts w:ascii="Arial" w:hAnsi="Arial" w:cs="Arial"/>
        </w:rPr>
        <w:tab/>
      </w:r>
    </w:p>
    <w:p w14:paraId="1C86DF1E" w14:textId="3C1C22A5" w:rsidR="000856E7" w:rsidRPr="001B2F7F" w:rsidRDefault="00120F42" w:rsidP="000856E7">
      <w:pPr>
        <w:pStyle w:val="NormalWeb"/>
        <w:tabs>
          <w:tab w:val="left" w:pos="720"/>
        </w:tabs>
        <w:spacing w:before="0" w:after="0"/>
        <w:ind w:left="471"/>
        <w:rPr>
          <w:rFonts w:ascii="Arial" w:hAnsi="Arial" w:cs="Arial"/>
        </w:rPr>
      </w:pPr>
      <w:r w:rsidRPr="001B2F7F">
        <w:rPr>
          <w:rFonts w:ascii="Arial" w:hAnsi="Arial" w:cs="Arial"/>
        </w:rPr>
        <w:tab/>
      </w:r>
      <w:r w:rsidRPr="001B2F7F">
        <w:rPr>
          <w:rFonts w:ascii="Arial" w:hAnsi="Arial" w:cs="Arial"/>
        </w:rPr>
        <w:tab/>
      </w:r>
      <w:r w:rsidRPr="001B2F7F">
        <w:rPr>
          <w:rFonts w:ascii="Arial" w:hAnsi="Arial" w:cs="Arial"/>
        </w:rPr>
        <w:tab/>
      </w:r>
    </w:p>
    <w:p w14:paraId="355ACB78" w14:textId="77777777" w:rsidR="007419B4" w:rsidRPr="001B2F7F" w:rsidRDefault="00120F42" w:rsidP="00120F42">
      <w:pPr>
        <w:pStyle w:val="NormalWeb"/>
        <w:numPr>
          <w:ilvl w:val="0"/>
          <w:numId w:val="11"/>
        </w:numPr>
        <w:spacing w:before="0" w:after="0"/>
        <w:rPr>
          <w:rFonts w:ascii="Arial" w:hAnsi="Arial" w:cs="Arial"/>
        </w:rPr>
      </w:pPr>
      <w:r w:rsidRPr="001B2F7F">
        <w:rPr>
          <w:rFonts w:ascii="Arial" w:hAnsi="Arial" w:cs="Arial"/>
        </w:rPr>
        <w:t>Budget Update: Leslie</w:t>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p>
    <w:p w14:paraId="0B1BF6C5" w14:textId="22060FAC" w:rsidR="00120F42" w:rsidRPr="001B2F7F" w:rsidRDefault="007419B4" w:rsidP="007419B4">
      <w:pPr>
        <w:pStyle w:val="NormalWeb"/>
        <w:tabs>
          <w:tab w:val="left" w:pos="720"/>
        </w:tabs>
        <w:spacing w:before="0" w:after="0"/>
        <w:ind w:left="471"/>
        <w:rPr>
          <w:rFonts w:ascii="Arial" w:hAnsi="Arial" w:cs="Arial"/>
        </w:rPr>
      </w:pPr>
      <w:r w:rsidRPr="001B2F7F">
        <w:rPr>
          <w:rFonts w:ascii="Arial" w:hAnsi="Arial" w:cs="Arial"/>
        </w:rPr>
        <w:t>LB</w:t>
      </w:r>
      <w:r w:rsidR="00AC5EE4">
        <w:rPr>
          <w:rFonts w:ascii="Arial" w:hAnsi="Arial" w:cs="Arial"/>
        </w:rPr>
        <w:t xml:space="preserve"> </w:t>
      </w:r>
      <w:r w:rsidR="004103ED">
        <w:rPr>
          <w:rFonts w:ascii="Arial" w:hAnsi="Arial" w:cs="Arial"/>
        </w:rPr>
        <w:t>provided an update on the budget.</w:t>
      </w:r>
      <w:r w:rsidR="00AC5EE4">
        <w:rPr>
          <w:rFonts w:ascii="Arial" w:hAnsi="Arial" w:cs="Arial"/>
        </w:rPr>
        <w:t xml:space="preserve"> We are waiting for the budget from the </w:t>
      </w:r>
      <w:r w:rsidR="00ED08B0">
        <w:rPr>
          <w:rFonts w:ascii="Arial" w:hAnsi="Arial" w:cs="Arial"/>
        </w:rPr>
        <w:t>County following the end of the fiscal year.</w:t>
      </w:r>
      <w:r w:rsidR="00120F42" w:rsidRPr="001B2F7F">
        <w:rPr>
          <w:rFonts w:ascii="Arial" w:hAnsi="Arial" w:cs="Arial"/>
        </w:rPr>
        <w:tab/>
      </w:r>
    </w:p>
    <w:p w14:paraId="4AD68E0D" w14:textId="77777777" w:rsidR="00120F42" w:rsidRPr="001B2F7F" w:rsidRDefault="00120F42" w:rsidP="00120F42">
      <w:pPr>
        <w:pStyle w:val="NormalWeb"/>
        <w:tabs>
          <w:tab w:val="left" w:pos="720"/>
        </w:tabs>
        <w:spacing w:before="0" w:after="0"/>
        <w:ind w:left="471"/>
        <w:rPr>
          <w:rFonts w:ascii="Arial" w:hAnsi="Arial" w:cs="Arial"/>
        </w:rPr>
      </w:pP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p>
    <w:p w14:paraId="24146230" w14:textId="66721F13" w:rsidR="00120F42" w:rsidRPr="001B2F7F" w:rsidRDefault="00A46AFD" w:rsidP="00120F42">
      <w:pPr>
        <w:pStyle w:val="NormalWeb"/>
        <w:numPr>
          <w:ilvl w:val="0"/>
          <w:numId w:val="11"/>
        </w:numPr>
        <w:tabs>
          <w:tab w:val="left" w:pos="4560"/>
        </w:tabs>
        <w:spacing w:before="0" w:after="0"/>
        <w:rPr>
          <w:rFonts w:ascii="Arial" w:hAnsi="Arial" w:cs="Arial"/>
        </w:rPr>
      </w:pPr>
      <w:r w:rsidRPr="00115259">
        <w:rPr>
          <w:rFonts w:ascii="Arial" w:hAnsi="Arial" w:cs="Arial"/>
        </w:rPr>
        <w:t>SANE SART Committee: Gloria</w:t>
      </w:r>
      <w:r w:rsidR="00120F42" w:rsidRPr="001B2F7F">
        <w:rPr>
          <w:rFonts w:ascii="Arial" w:hAnsi="Arial" w:cs="Arial"/>
        </w:rPr>
        <w:tab/>
      </w:r>
    </w:p>
    <w:p w14:paraId="0C009FE2" w14:textId="77777777" w:rsidR="00661BDB" w:rsidRDefault="00200F4C" w:rsidP="00021529">
      <w:pPr>
        <w:pStyle w:val="NormalWeb"/>
        <w:tabs>
          <w:tab w:val="left" w:pos="720"/>
          <w:tab w:val="left" w:pos="4560"/>
        </w:tabs>
        <w:spacing w:before="0" w:after="0"/>
        <w:ind w:left="471"/>
        <w:rPr>
          <w:rFonts w:ascii="Arial" w:hAnsi="Arial" w:cs="Arial"/>
        </w:rPr>
      </w:pPr>
      <w:r>
        <w:rPr>
          <w:rFonts w:ascii="Arial" w:hAnsi="Arial" w:cs="Arial"/>
        </w:rPr>
        <w:t>LB: Kari Cordero spoke in May with an update</w:t>
      </w:r>
      <w:r w:rsidR="004F65AE">
        <w:rPr>
          <w:rFonts w:ascii="Arial" w:hAnsi="Arial" w:cs="Arial"/>
        </w:rPr>
        <w:t xml:space="preserve"> on SART and </w:t>
      </w:r>
      <w:r w:rsidR="00661BDB">
        <w:rPr>
          <w:rFonts w:ascii="Arial" w:hAnsi="Arial" w:cs="Arial"/>
        </w:rPr>
        <w:t>reestablishing</w:t>
      </w:r>
      <w:r w:rsidR="004F65AE">
        <w:rPr>
          <w:rFonts w:ascii="Arial" w:hAnsi="Arial" w:cs="Arial"/>
        </w:rPr>
        <w:t xml:space="preserve"> a relationship with the Women’s Commission</w:t>
      </w:r>
      <w:r w:rsidR="00661BDB">
        <w:rPr>
          <w:rFonts w:ascii="Arial" w:hAnsi="Arial" w:cs="Arial"/>
        </w:rPr>
        <w:t>.</w:t>
      </w:r>
    </w:p>
    <w:p w14:paraId="1FF48A2A" w14:textId="7B0C3829" w:rsidR="00321093" w:rsidRPr="001B2F7F" w:rsidRDefault="00661BDB" w:rsidP="00021529">
      <w:pPr>
        <w:pStyle w:val="NormalWeb"/>
        <w:tabs>
          <w:tab w:val="left" w:pos="720"/>
          <w:tab w:val="left" w:pos="4560"/>
        </w:tabs>
        <w:spacing w:before="0" w:after="0"/>
        <w:ind w:left="471"/>
        <w:rPr>
          <w:rFonts w:ascii="Arial" w:hAnsi="Arial" w:cs="Arial"/>
        </w:rPr>
      </w:pPr>
      <w:r>
        <w:rPr>
          <w:rFonts w:ascii="Arial" w:hAnsi="Arial" w:cs="Arial"/>
        </w:rPr>
        <w:t xml:space="preserve">GC: </w:t>
      </w:r>
      <w:r w:rsidR="00952350">
        <w:rPr>
          <w:rFonts w:ascii="Arial" w:hAnsi="Arial" w:cs="Arial"/>
        </w:rPr>
        <w:t>Discussion on how to support the SART program</w:t>
      </w:r>
      <w:r w:rsidR="004F65AE">
        <w:rPr>
          <w:rFonts w:ascii="Arial" w:hAnsi="Arial" w:cs="Arial"/>
        </w:rPr>
        <w:t>.</w:t>
      </w:r>
      <w:r w:rsidR="00873D77">
        <w:rPr>
          <w:rFonts w:ascii="Arial" w:hAnsi="Arial" w:cs="Arial"/>
        </w:rPr>
        <w:t xml:space="preserve"> GC has drafted a letter to the BOS in support of f</w:t>
      </w:r>
      <w:r w:rsidR="001F2202">
        <w:rPr>
          <w:rFonts w:ascii="Arial" w:hAnsi="Arial" w:cs="Arial"/>
        </w:rPr>
        <w:t xml:space="preserve">unding. </w:t>
      </w:r>
      <w:r w:rsidR="00CE385F">
        <w:rPr>
          <w:rFonts w:ascii="Arial" w:hAnsi="Arial" w:cs="Arial"/>
        </w:rPr>
        <w:t>GC</w:t>
      </w:r>
      <w:r w:rsidR="001F2202">
        <w:rPr>
          <w:rFonts w:ascii="Arial" w:hAnsi="Arial" w:cs="Arial"/>
        </w:rPr>
        <w:t xml:space="preserve"> needs statistics</w:t>
      </w:r>
      <w:r w:rsidR="00CE385F">
        <w:rPr>
          <w:rFonts w:ascii="Arial" w:hAnsi="Arial" w:cs="Arial"/>
        </w:rPr>
        <w:t xml:space="preserve"> and once she receives </w:t>
      </w:r>
      <w:r w:rsidR="006416EB">
        <w:rPr>
          <w:rFonts w:ascii="Arial" w:hAnsi="Arial" w:cs="Arial"/>
        </w:rPr>
        <w:t>them,</w:t>
      </w:r>
      <w:r w:rsidR="00CE385F">
        <w:rPr>
          <w:rFonts w:ascii="Arial" w:hAnsi="Arial" w:cs="Arial"/>
        </w:rPr>
        <w:t xml:space="preserve"> she will share the letter with the Commission.</w:t>
      </w:r>
    </w:p>
    <w:p w14:paraId="4169859C" w14:textId="0BDAAA8E" w:rsidR="00321093" w:rsidRDefault="006E1D51" w:rsidP="007419B4">
      <w:pPr>
        <w:pStyle w:val="NormalWeb"/>
        <w:tabs>
          <w:tab w:val="left" w:pos="720"/>
          <w:tab w:val="left" w:pos="4560"/>
        </w:tabs>
        <w:spacing w:before="0" w:after="0"/>
        <w:ind w:left="471"/>
        <w:rPr>
          <w:rFonts w:ascii="Arial" w:hAnsi="Arial" w:cs="Arial"/>
        </w:rPr>
      </w:pPr>
      <w:r>
        <w:rPr>
          <w:rFonts w:ascii="Arial" w:hAnsi="Arial" w:cs="Arial"/>
        </w:rPr>
        <w:t>LB: Suggests that each Commissioner send the letter to their Superviso</w:t>
      </w:r>
      <w:r w:rsidR="007F1FF5">
        <w:rPr>
          <w:rFonts w:ascii="Arial" w:hAnsi="Arial" w:cs="Arial"/>
        </w:rPr>
        <w:t>r in support of the funding.</w:t>
      </w:r>
    </w:p>
    <w:p w14:paraId="49144717" w14:textId="77777777" w:rsidR="00905A5A" w:rsidRDefault="00905A5A" w:rsidP="00905A5A">
      <w:pPr>
        <w:pStyle w:val="NormalWeb"/>
        <w:tabs>
          <w:tab w:val="left" w:pos="720"/>
          <w:tab w:val="left" w:pos="4560"/>
        </w:tabs>
        <w:spacing w:before="0" w:after="0"/>
        <w:ind w:left="471"/>
        <w:rPr>
          <w:rFonts w:ascii="Arial" w:hAnsi="Arial" w:cs="Arial"/>
        </w:rPr>
      </w:pPr>
      <w:r>
        <w:rPr>
          <w:rFonts w:ascii="Arial" w:hAnsi="Arial" w:cs="Arial"/>
        </w:rPr>
        <w:lastRenderedPageBreak/>
        <w:t>EM: Discussed possibility of a renewing the budget for a period time such as 3 years.</w:t>
      </w:r>
    </w:p>
    <w:p w14:paraId="0E521360" w14:textId="71D327CC" w:rsidR="00724037" w:rsidRDefault="007F1FF5" w:rsidP="007419B4">
      <w:pPr>
        <w:pStyle w:val="NormalWeb"/>
        <w:tabs>
          <w:tab w:val="left" w:pos="720"/>
          <w:tab w:val="left" w:pos="4560"/>
        </w:tabs>
        <w:spacing w:before="0" w:after="0"/>
        <w:ind w:left="471"/>
        <w:rPr>
          <w:rFonts w:ascii="Arial" w:hAnsi="Arial" w:cs="Arial"/>
        </w:rPr>
      </w:pPr>
      <w:r>
        <w:rPr>
          <w:rFonts w:ascii="Arial" w:hAnsi="Arial" w:cs="Arial"/>
        </w:rPr>
        <w:t xml:space="preserve">GC: She will send a draft of the letter </w:t>
      </w:r>
      <w:r w:rsidR="003A705F">
        <w:rPr>
          <w:rFonts w:ascii="Arial" w:hAnsi="Arial" w:cs="Arial"/>
        </w:rPr>
        <w:t xml:space="preserve">to the Commissioners when completed. </w:t>
      </w:r>
    </w:p>
    <w:p w14:paraId="1117127F" w14:textId="061276B5" w:rsidR="00905A5A" w:rsidRDefault="00905A5A" w:rsidP="007419B4">
      <w:pPr>
        <w:pStyle w:val="NormalWeb"/>
        <w:tabs>
          <w:tab w:val="left" w:pos="720"/>
          <w:tab w:val="left" w:pos="4560"/>
        </w:tabs>
        <w:spacing w:before="0" w:after="0"/>
        <w:ind w:left="471"/>
        <w:rPr>
          <w:rFonts w:ascii="Arial" w:hAnsi="Arial" w:cs="Arial"/>
        </w:rPr>
      </w:pPr>
    </w:p>
    <w:p w14:paraId="16A6F74E" w14:textId="55AF922C" w:rsidR="007F1FF5" w:rsidRPr="001B2F7F" w:rsidRDefault="00EF4BA2" w:rsidP="007419B4">
      <w:pPr>
        <w:pStyle w:val="NormalWeb"/>
        <w:tabs>
          <w:tab w:val="left" w:pos="720"/>
          <w:tab w:val="left" w:pos="4560"/>
        </w:tabs>
        <w:spacing w:before="0" w:after="0"/>
        <w:ind w:left="471"/>
        <w:rPr>
          <w:rFonts w:ascii="Arial" w:hAnsi="Arial" w:cs="Arial"/>
        </w:rPr>
      </w:pPr>
      <w:r>
        <w:rPr>
          <w:rFonts w:ascii="Arial" w:hAnsi="Arial" w:cs="Arial"/>
        </w:rPr>
        <w:t>D</w:t>
      </w:r>
      <w:r w:rsidR="006C7080">
        <w:rPr>
          <w:rFonts w:ascii="Arial" w:hAnsi="Arial" w:cs="Arial"/>
        </w:rPr>
        <w:t>iscussion</w:t>
      </w:r>
      <w:r w:rsidR="00724037">
        <w:rPr>
          <w:rFonts w:ascii="Arial" w:hAnsi="Arial" w:cs="Arial"/>
        </w:rPr>
        <w:t xml:space="preserve"> supporting the SART Team with Care Packages.</w:t>
      </w:r>
      <w:r>
        <w:rPr>
          <w:rFonts w:ascii="Arial" w:hAnsi="Arial" w:cs="Arial"/>
        </w:rPr>
        <w:t xml:space="preserve"> GC will share a spreadsheet with Commission for items</w:t>
      </w:r>
      <w:r w:rsidR="00855271">
        <w:rPr>
          <w:rFonts w:ascii="Arial" w:hAnsi="Arial" w:cs="Arial"/>
        </w:rPr>
        <w:t xml:space="preserve">. GC will first ask Kari the </w:t>
      </w:r>
      <w:r w:rsidR="00A73556">
        <w:rPr>
          <w:rFonts w:ascii="Arial" w:hAnsi="Arial" w:cs="Arial"/>
        </w:rPr>
        <w:t>number</w:t>
      </w:r>
      <w:r w:rsidR="00855271">
        <w:rPr>
          <w:rFonts w:ascii="Arial" w:hAnsi="Arial" w:cs="Arial"/>
        </w:rPr>
        <w:t xml:space="preserve"> of items needed</w:t>
      </w:r>
      <w:r w:rsidR="00A02856">
        <w:rPr>
          <w:rFonts w:ascii="Arial" w:hAnsi="Arial" w:cs="Arial"/>
        </w:rPr>
        <w:t>.</w:t>
      </w:r>
    </w:p>
    <w:p w14:paraId="3D07A0A2" w14:textId="77777777" w:rsidR="00120F42" w:rsidRPr="001B2F7F" w:rsidRDefault="00120F42" w:rsidP="00120F42">
      <w:pPr>
        <w:pStyle w:val="NormalWeb"/>
        <w:tabs>
          <w:tab w:val="left" w:pos="720"/>
          <w:tab w:val="left" w:pos="4560"/>
        </w:tabs>
        <w:spacing w:before="0" w:after="0"/>
        <w:rPr>
          <w:rFonts w:ascii="Arial" w:hAnsi="Arial" w:cs="Arial"/>
        </w:rPr>
      </w:pPr>
    </w:p>
    <w:p w14:paraId="27C0E47F" w14:textId="4979DD1D" w:rsidR="00A95BFE" w:rsidRPr="001B2F7F" w:rsidRDefault="0046323E" w:rsidP="0046323E">
      <w:pPr>
        <w:pStyle w:val="NormalWeb"/>
        <w:numPr>
          <w:ilvl w:val="0"/>
          <w:numId w:val="11"/>
        </w:numPr>
        <w:tabs>
          <w:tab w:val="left" w:pos="4560"/>
        </w:tabs>
        <w:spacing w:before="0" w:after="0"/>
        <w:rPr>
          <w:rFonts w:ascii="Arial" w:hAnsi="Arial" w:cs="Arial"/>
        </w:rPr>
      </w:pPr>
      <w:r w:rsidRPr="00115259">
        <w:rPr>
          <w:rFonts w:ascii="Arial" w:hAnsi="Arial" w:cs="Arial"/>
        </w:rPr>
        <w:t>2025 MTGC Updates: Aliyya</w:t>
      </w:r>
    </w:p>
    <w:p w14:paraId="68AA2E7B" w14:textId="67D1599F" w:rsidR="00120F42" w:rsidRPr="001B2F7F" w:rsidRDefault="00585F99" w:rsidP="00037FDE">
      <w:pPr>
        <w:pStyle w:val="NormalWeb"/>
        <w:tabs>
          <w:tab w:val="left" w:pos="720"/>
          <w:tab w:val="left" w:pos="4560"/>
        </w:tabs>
        <w:spacing w:before="0" w:after="0"/>
        <w:ind w:left="471"/>
        <w:rPr>
          <w:rFonts w:ascii="Arial" w:hAnsi="Arial" w:cs="Arial"/>
        </w:rPr>
      </w:pPr>
      <w:r>
        <w:rPr>
          <w:rFonts w:ascii="Arial" w:hAnsi="Arial" w:cs="Arial"/>
        </w:rPr>
        <w:t>LB: Aliyya is away but is working on the Marin Teen Girl Conference</w:t>
      </w:r>
      <w:r w:rsidR="00936473">
        <w:rPr>
          <w:rFonts w:ascii="Arial" w:hAnsi="Arial" w:cs="Arial"/>
        </w:rPr>
        <w:t xml:space="preserve"> and has been meeting with Sonia Saltzman.</w:t>
      </w:r>
      <w:r w:rsidR="00A95BFE" w:rsidRPr="001B2F7F">
        <w:rPr>
          <w:rFonts w:ascii="Arial" w:hAnsi="Arial" w:cs="Arial"/>
        </w:rPr>
        <w:tab/>
      </w:r>
      <w:r w:rsidR="00A95BFE" w:rsidRPr="001B2F7F">
        <w:rPr>
          <w:rFonts w:ascii="Arial" w:hAnsi="Arial" w:cs="Arial"/>
        </w:rPr>
        <w:tab/>
      </w:r>
      <w:r w:rsidR="00A95BFE" w:rsidRPr="001B2F7F">
        <w:rPr>
          <w:rFonts w:ascii="Arial" w:hAnsi="Arial" w:cs="Arial"/>
        </w:rPr>
        <w:tab/>
      </w:r>
      <w:r w:rsidR="00A95BFE" w:rsidRPr="001B2F7F">
        <w:rPr>
          <w:rFonts w:ascii="Arial" w:hAnsi="Arial" w:cs="Arial"/>
        </w:rPr>
        <w:tab/>
      </w:r>
      <w:r w:rsidR="00A95BFE" w:rsidRPr="001B2F7F">
        <w:rPr>
          <w:rFonts w:ascii="Arial" w:hAnsi="Arial" w:cs="Arial"/>
        </w:rPr>
        <w:tab/>
      </w:r>
      <w:r w:rsidR="00A95BFE" w:rsidRPr="001B2F7F">
        <w:rPr>
          <w:rFonts w:ascii="Arial" w:hAnsi="Arial" w:cs="Arial"/>
        </w:rPr>
        <w:tab/>
      </w:r>
      <w:r w:rsidR="00A95BFE" w:rsidRPr="001B2F7F">
        <w:rPr>
          <w:rFonts w:ascii="Arial" w:hAnsi="Arial" w:cs="Arial"/>
        </w:rPr>
        <w:tab/>
      </w:r>
      <w:r w:rsidR="00A95BFE"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r w:rsidR="00120F42" w:rsidRPr="001B2F7F">
        <w:rPr>
          <w:rFonts w:ascii="Arial" w:hAnsi="Arial" w:cs="Arial"/>
        </w:rPr>
        <w:tab/>
      </w:r>
    </w:p>
    <w:p w14:paraId="417C816A" w14:textId="7A43A747" w:rsidR="00120F42" w:rsidRPr="0093634B" w:rsidRDefault="00120F42" w:rsidP="00120F42">
      <w:pPr>
        <w:pStyle w:val="NormalWeb"/>
        <w:numPr>
          <w:ilvl w:val="0"/>
          <w:numId w:val="12"/>
        </w:numPr>
        <w:spacing w:before="0" w:after="0"/>
        <w:rPr>
          <w:rFonts w:ascii="Arial" w:hAnsi="Arial" w:cs="Arial"/>
          <w:color w:val="auto"/>
        </w:rPr>
      </w:pPr>
      <w:r w:rsidRPr="0093634B">
        <w:rPr>
          <w:rFonts w:ascii="Arial" w:hAnsi="Arial" w:cs="Arial"/>
          <w:color w:val="auto"/>
        </w:rPr>
        <w:t>MWC Website Update: Liz</w:t>
      </w:r>
      <w:r w:rsidRPr="0093634B">
        <w:rPr>
          <w:rFonts w:ascii="Arial" w:hAnsi="Arial" w:cs="Arial"/>
          <w:color w:val="auto"/>
        </w:rPr>
        <w:tab/>
      </w:r>
      <w:r w:rsidRPr="0093634B">
        <w:rPr>
          <w:rFonts w:ascii="Arial" w:hAnsi="Arial" w:cs="Arial"/>
          <w:color w:val="auto"/>
        </w:rPr>
        <w:tab/>
      </w:r>
      <w:r w:rsidRPr="0093634B">
        <w:rPr>
          <w:rFonts w:ascii="Arial" w:hAnsi="Arial" w:cs="Arial"/>
          <w:color w:val="auto"/>
        </w:rPr>
        <w:tab/>
      </w:r>
      <w:r w:rsidRPr="0093634B">
        <w:rPr>
          <w:rFonts w:ascii="Arial" w:hAnsi="Arial" w:cs="Arial"/>
          <w:color w:val="auto"/>
        </w:rPr>
        <w:tab/>
      </w:r>
      <w:r w:rsidRPr="0093634B">
        <w:rPr>
          <w:rFonts w:ascii="Arial" w:hAnsi="Arial" w:cs="Arial"/>
          <w:color w:val="auto"/>
        </w:rPr>
        <w:tab/>
      </w:r>
      <w:r w:rsidRPr="0093634B">
        <w:rPr>
          <w:rFonts w:ascii="Arial" w:hAnsi="Arial" w:cs="Arial"/>
          <w:color w:val="auto"/>
        </w:rPr>
        <w:tab/>
      </w:r>
      <w:r w:rsidRPr="0093634B">
        <w:rPr>
          <w:rFonts w:ascii="Arial" w:hAnsi="Arial" w:cs="Arial"/>
          <w:color w:val="auto"/>
        </w:rPr>
        <w:tab/>
      </w:r>
      <w:r w:rsidRPr="0093634B">
        <w:rPr>
          <w:rFonts w:ascii="Arial" w:hAnsi="Arial" w:cs="Arial"/>
          <w:color w:val="auto"/>
        </w:rPr>
        <w:tab/>
      </w:r>
      <w:r w:rsidRPr="0093634B">
        <w:rPr>
          <w:rFonts w:ascii="Arial" w:hAnsi="Arial" w:cs="Arial"/>
          <w:color w:val="auto"/>
        </w:rPr>
        <w:tab/>
      </w:r>
    </w:p>
    <w:p w14:paraId="607DA5C9" w14:textId="68CD5D16" w:rsidR="00120F42" w:rsidRDefault="004F169E" w:rsidP="00120F42">
      <w:pPr>
        <w:pStyle w:val="NormalWeb"/>
        <w:tabs>
          <w:tab w:val="left" w:pos="720"/>
          <w:tab w:val="left" w:pos="4560"/>
        </w:tabs>
        <w:spacing w:before="0" w:after="0"/>
        <w:ind w:left="471"/>
        <w:rPr>
          <w:rFonts w:ascii="Arial" w:hAnsi="Arial" w:cs="Arial"/>
          <w:color w:val="auto"/>
        </w:rPr>
      </w:pPr>
      <w:r w:rsidRPr="0093634B">
        <w:rPr>
          <w:rFonts w:ascii="Arial" w:hAnsi="Arial" w:cs="Arial"/>
          <w:color w:val="auto"/>
        </w:rPr>
        <w:t xml:space="preserve">EM: </w:t>
      </w:r>
      <w:r w:rsidR="00260C1A">
        <w:rPr>
          <w:rFonts w:ascii="Arial" w:hAnsi="Arial" w:cs="Arial"/>
          <w:color w:val="auto"/>
        </w:rPr>
        <w:t xml:space="preserve">Thank you to the Commissioners who have sent samples. </w:t>
      </w:r>
      <w:r w:rsidR="00466C63">
        <w:rPr>
          <w:rFonts w:ascii="Arial" w:hAnsi="Arial" w:cs="Arial"/>
          <w:color w:val="auto"/>
        </w:rPr>
        <w:t>There is still time to send samples of any websites that run smoothly</w:t>
      </w:r>
      <w:r w:rsidR="002C2644">
        <w:rPr>
          <w:rFonts w:ascii="Arial" w:hAnsi="Arial" w:cs="Arial"/>
          <w:color w:val="auto"/>
        </w:rPr>
        <w:t xml:space="preserve"> or any widgets that you like.</w:t>
      </w:r>
      <w:r w:rsidR="007A1ACD">
        <w:rPr>
          <w:rFonts w:ascii="Arial" w:hAnsi="Arial" w:cs="Arial"/>
          <w:color w:val="auto"/>
        </w:rPr>
        <w:t xml:space="preserve"> </w:t>
      </w:r>
      <w:r w:rsidRPr="0093634B">
        <w:rPr>
          <w:rFonts w:ascii="Arial" w:hAnsi="Arial" w:cs="Arial"/>
          <w:color w:val="auto"/>
        </w:rPr>
        <w:t>The goal is to get the wireframe to the web</w:t>
      </w:r>
      <w:r w:rsidR="004A47D5">
        <w:rPr>
          <w:rFonts w:ascii="Arial" w:hAnsi="Arial" w:cs="Arial"/>
          <w:color w:val="auto"/>
        </w:rPr>
        <w:t>site</w:t>
      </w:r>
      <w:r w:rsidRPr="0093634B">
        <w:rPr>
          <w:rFonts w:ascii="Arial" w:hAnsi="Arial" w:cs="Arial"/>
          <w:color w:val="auto"/>
        </w:rPr>
        <w:t xml:space="preserve"> </w:t>
      </w:r>
      <w:r w:rsidR="004E1FC8" w:rsidRPr="0093634B">
        <w:rPr>
          <w:rFonts w:ascii="Arial" w:hAnsi="Arial" w:cs="Arial"/>
          <w:color w:val="auto"/>
        </w:rPr>
        <w:t>develope</w:t>
      </w:r>
      <w:r w:rsidR="004E1FC8">
        <w:rPr>
          <w:rFonts w:ascii="Arial" w:hAnsi="Arial" w:cs="Arial"/>
          <w:color w:val="auto"/>
        </w:rPr>
        <w:t>r</w:t>
      </w:r>
      <w:r w:rsidR="004E1FC8" w:rsidRPr="0093634B">
        <w:rPr>
          <w:rFonts w:ascii="Arial" w:hAnsi="Arial" w:cs="Arial"/>
          <w:color w:val="auto"/>
        </w:rPr>
        <w:t>s</w:t>
      </w:r>
      <w:r w:rsidRPr="0093634B">
        <w:rPr>
          <w:rFonts w:ascii="Arial" w:hAnsi="Arial" w:cs="Arial"/>
          <w:color w:val="auto"/>
        </w:rPr>
        <w:t xml:space="preserve"> by </w:t>
      </w:r>
      <w:r w:rsidR="00162607">
        <w:rPr>
          <w:rFonts w:ascii="Arial" w:hAnsi="Arial" w:cs="Arial"/>
          <w:color w:val="auto"/>
        </w:rPr>
        <w:t>mid-</w:t>
      </w:r>
      <w:r w:rsidRPr="0093634B">
        <w:rPr>
          <w:rFonts w:ascii="Arial" w:hAnsi="Arial" w:cs="Arial"/>
          <w:color w:val="auto"/>
        </w:rPr>
        <w:t>July</w:t>
      </w:r>
      <w:r w:rsidR="008C7FD0" w:rsidRPr="0093634B">
        <w:rPr>
          <w:rFonts w:ascii="Arial" w:hAnsi="Arial" w:cs="Arial"/>
          <w:color w:val="auto"/>
        </w:rPr>
        <w:t xml:space="preserve">. </w:t>
      </w:r>
    </w:p>
    <w:p w14:paraId="24ADA50B" w14:textId="68C37059" w:rsidR="007A1ACD" w:rsidRPr="0093634B" w:rsidRDefault="006A4A45" w:rsidP="00120F42">
      <w:pPr>
        <w:pStyle w:val="NormalWeb"/>
        <w:tabs>
          <w:tab w:val="left" w:pos="720"/>
          <w:tab w:val="left" w:pos="4560"/>
        </w:tabs>
        <w:spacing w:before="0" w:after="0"/>
        <w:ind w:left="471"/>
        <w:rPr>
          <w:rFonts w:ascii="Arial" w:hAnsi="Arial" w:cs="Arial"/>
          <w:color w:val="auto"/>
        </w:rPr>
      </w:pPr>
      <w:r>
        <w:rPr>
          <w:rFonts w:ascii="Arial" w:hAnsi="Arial" w:cs="Arial"/>
          <w:color w:val="auto"/>
        </w:rPr>
        <w:t>Pictures that are more realistic are important</w:t>
      </w:r>
      <w:r w:rsidR="00884F3F">
        <w:rPr>
          <w:rFonts w:ascii="Arial" w:hAnsi="Arial" w:cs="Arial"/>
          <w:color w:val="auto"/>
        </w:rPr>
        <w:t>, the Strategic Plan should be more visible,</w:t>
      </w:r>
      <w:r w:rsidR="00D11AAF">
        <w:rPr>
          <w:rFonts w:ascii="Arial" w:hAnsi="Arial" w:cs="Arial"/>
          <w:color w:val="auto"/>
        </w:rPr>
        <w:t xml:space="preserve"> and an updated calendar and contact page.</w:t>
      </w:r>
    </w:p>
    <w:p w14:paraId="7E6243A8" w14:textId="77777777" w:rsidR="00A95BFE" w:rsidRPr="001B2F7F" w:rsidRDefault="00A95BFE" w:rsidP="00120F42">
      <w:pPr>
        <w:pStyle w:val="NormalWeb"/>
        <w:tabs>
          <w:tab w:val="left" w:pos="720"/>
          <w:tab w:val="left" w:pos="4560"/>
        </w:tabs>
        <w:spacing w:before="0" w:after="0"/>
        <w:ind w:left="471"/>
        <w:rPr>
          <w:rFonts w:ascii="Arial" w:hAnsi="Arial" w:cs="Arial"/>
        </w:rPr>
      </w:pPr>
    </w:p>
    <w:p w14:paraId="0CAC237A" w14:textId="77777777" w:rsidR="00750EF0" w:rsidRDefault="00120F42" w:rsidP="00110CAA">
      <w:pPr>
        <w:pStyle w:val="NormalWeb"/>
        <w:numPr>
          <w:ilvl w:val="0"/>
          <w:numId w:val="12"/>
        </w:numPr>
        <w:spacing w:before="0" w:after="0"/>
        <w:rPr>
          <w:rFonts w:ascii="Arial" w:hAnsi="Arial" w:cs="Arial"/>
        </w:rPr>
      </w:pPr>
      <w:r w:rsidRPr="001B2F7F">
        <w:rPr>
          <w:rFonts w:ascii="Arial" w:hAnsi="Arial" w:cs="Arial"/>
        </w:rPr>
        <w:t>Communication Comm Updates – Susannah, Ajouah, Katie</w:t>
      </w:r>
      <w:r w:rsidRPr="001B2F7F">
        <w:rPr>
          <w:rFonts w:ascii="Arial" w:hAnsi="Arial" w:cs="Arial"/>
        </w:rPr>
        <w:tab/>
        <w:t xml:space="preserve"> </w:t>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p>
    <w:p w14:paraId="0C4ABAFF" w14:textId="77777777" w:rsidR="003E0DDA" w:rsidRDefault="005724DD" w:rsidP="00750EF0">
      <w:pPr>
        <w:pStyle w:val="NormalWeb"/>
        <w:tabs>
          <w:tab w:val="left" w:pos="720"/>
          <w:tab w:val="left" w:pos="4560"/>
        </w:tabs>
        <w:spacing w:before="0" w:after="0"/>
        <w:ind w:left="471"/>
        <w:rPr>
          <w:rFonts w:ascii="Arial" w:hAnsi="Arial" w:cs="Arial"/>
        </w:rPr>
      </w:pPr>
      <w:r>
        <w:rPr>
          <w:rFonts w:ascii="Arial" w:hAnsi="Arial" w:cs="Arial"/>
        </w:rPr>
        <w:t>KK: No major social media updates to report.</w:t>
      </w:r>
    </w:p>
    <w:p w14:paraId="16772D1E" w14:textId="3A167714" w:rsidR="00110CAA" w:rsidRDefault="00110CAA" w:rsidP="00750EF0">
      <w:pPr>
        <w:pStyle w:val="NormalWeb"/>
        <w:tabs>
          <w:tab w:val="left" w:pos="720"/>
          <w:tab w:val="left" w:pos="4560"/>
        </w:tabs>
        <w:spacing w:before="0" w:after="0"/>
        <w:ind w:left="471"/>
        <w:rPr>
          <w:rFonts w:ascii="Arial" w:hAnsi="Arial" w:cs="Arial"/>
        </w:rPr>
      </w:pPr>
      <w:r>
        <w:rPr>
          <w:rFonts w:ascii="Arial" w:hAnsi="Arial" w:cs="Arial"/>
        </w:rPr>
        <w:t xml:space="preserve">On the Legislative side, </w:t>
      </w:r>
      <w:r w:rsidR="007B1D35">
        <w:rPr>
          <w:rFonts w:ascii="Arial" w:hAnsi="Arial" w:cs="Arial"/>
        </w:rPr>
        <w:t>there has been movement</w:t>
      </w:r>
      <w:r w:rsidR="00C832CC">
        <w:rPr>
          <w:rFonts w:ascii="Arial" w:hAnsi="Arial" w:cs="Arial"/>
        </w:rPr>
        <w:t xml:space="preserve"> on the CEDAW proposal. The League of Women Voters</w:t>
      </w:r>
      <w:r w:rsidR="006133F0">
        <w:rPr>
          <w:rFonts w:ascii="Arial" w:hAnsi="Arial" w:cs="Arial"/>
        </w:rPr>
        <w:t xml:space="preserve"> is getting aligned to support CEDAW</w:t>
      </w:r>
      <w:r w:rsidR="007F4022">
        <w:rPr>
          <w:rFonts w:ascii="Arial" w:hAnsi="Arial" w:cs="Arial"/>
        </w:rPr>
        <w:t xml:space="preserve"> and will partner with MWC. </w:t>
      </w:r>
    </w:p>
    <w:p w14:paraId="0DE7512D" w14:textId="72739A3F" w:rsidR="002A5360" w:rsidRDefault="002A5360" w:rsidP="00750EF0">
      <w:pPr>
        <w:pStyle w:val="NormalWeb"/>
        <w:tabs>
          <w:tab w:val="left" w:pos="720"/>
          <w:tab w:val="left" w:pos="4560"/>
        </w:tabs>
        <w:spacing w:before="0" w:after="0"/>
        <w:ind w:left="471"/>
        <w:rPr>
          <w:rFonts w:ascii="Arial" w:hAnsi="Arial" w:cs="Arial"/>
        </w:rPr>
      </w:pPr>
      <w:r>
        <w:rPr>
          <w:rFonts w:ascii="Arial" w:hAnsi="Arial" w:cs="Arial"/>
        </w:rPr>
        <w:t>Regarding policies to review, the committee is working on how to share</w:t>
      </w:r>
      <w:r w:rsidR="005F38D9">
        <w:rPr>
          <w:rFonts w:ascii="Arial" w:hAnsi="Arial" w:cs="Arial"/>
        </w:rPr>
        <w:t xml:space="preserve"> and support legislation.</w:t>
      </w:r>
    </w:p>
    <w:p w14:paraId="54A41C20" w14:textId="4040AD72" w:rsidR="007422EF" w:rsidRDefault="00BE7F01" w:rsidP="00750EF0">
      <w:pPr>
        <w:pStyle w:val="NormalWeb"/>
        <w:tabs>
          <w:tab w:val="left" w:pos="720"/>
          <w:tab w:val="left" w:pos="4560"/>
        </w:tabs>
        <w:spacing w:before="0" w:after="0"/>
        <w:ind w:left="471"/>
        <w:rPr>
          <w:rFonts w:ascii="Arial" w:hAnsi="Arial" w:cs="Arial"/>
        </w:rPr>
      </w:pPr>
      <w:r>
        <w:rPr>
          <w:rFonts w:ascii="Arial" w:hAnsi="Arial" w:cs="Arial"/>
        </w:rPr>
        <w:t xml:space="preserve"> </w:t>
      </w:r>
    </w:p>
    <w:p w14:paraId="4F4DE789" w14:textId="6DB1AF6F" w:rsidR="00120F42" w:rsidRPr="001B2F7F" w:rsidRDefault="00120F42" w:rsidP="007422EF">
      <w:pPr>
        <w:pStyle w:val="NormalWeb"/>
        <w:tabs>
          <w:tab w:val="left" w:pos="720"/>
          <w:tab w:val="left" w:pos="4560"/>
        </w:tabs>
        <w:spacing w:before="0" w:after="0"/>
        <w:rPr>
          <w:rFonts w:ascii="Arial" w:hAnsi="Arial" w:cs="Arial"/>
        </w:rPr>
      </w:pPr>
      <w:r w:rsidRPr="001B2F7F">
        <w:rPr>
          <w:rFonts w:ascii="Arial" w:hAnsi="Arial" w:cs="Arial"/>
        </w:rPr>
        <w:tab/>
      </w:r>
    </w:p>
    <w:p w14:paraId="751C438B" w14:textId="77777777" w:rsidR="00154CE8" w:rsidRPr="001B2F7F" w:rsidRDefault="00120F42" w:rsidP="00120F42">
      <w:pPr>
        <w:pStyle w:val="NormalWeb"/>
        <w:numPr>
          <w:ilvl w:val="0"/>
          <w:numId w:val="12"/>
        </w:numPr>
        <w:spacing w:before="0" w:after="0"/>
        <w:rPr>
          <w:rFonts w:ascii="Arial" w:hAnsi="Arial" w:cs="Arial"/>
        </w:rPr>
      </w:pPr>
      <w:r w:rsidRPr="001B2F7F">
        <w:rPr>
          <w:rFonts w:ascii="Arial" w:hAnsi="Arial" w:cs="Arial"/>
        </w:rPr>
        <w:t>Legislative Comm Updates – Susannah, Ajouah, Katie</w:t>
      </w:r>
    </w:p>
    <w:p w14:paraId="3466C2C2" w14:textId="77777777" w:rsidR="00154CE8" w:rsidRPr="001B2F7F" w:rsidRDefault="00154CE8" w:rsidP="00154CE8">
      <w:pPr>
        <w:pStyle w:val="NormalWeb"/>
        <w:tabs>
          <w:tab w:val="left" w:pos="720"/>
          <w:tab w:val="left" w:pos="4560"/>
        </w:tabs>
        <w:spacing w:before="0" w:after="0"/>
        <w:ind w:left="471"/>
        <w:rPr>
          <w:rFonts w:ascii="Arial" w:hAnsi="Arial" w:cs="Arial"/>
        </w:rPr>
      </w:pPr>
      <w:r w:rsidRPr="001B2F7F">
        <w:rPr>
          <w:rFonts w:ascii="Arial" w:hAnsi="Arial" w:cs="Arial"/>
        </w:rPr>
        <w:t xml:space="preserve">Discussion Narcan vending machines in schools. </w:t>
      </w:r>
    </w:p>
    <w:p w14:paraId="45C51B94" w14:textId="3D5D52DD" w:rsidR="00154CE8" w:rsidRPr="001B2F7F" w:rsidRDefault="00154CE8" w:rsidP="00154CE8">
      <w:pPr>
        <w:pStyle w:val="NormalWeb"/>
        <w:tabs>
          <w:tab w:val="left" w:pos="720"/>
          <w:tab w:val="left" w:pos="4560"/>
        </w:tabs>
        <w:spacing w:before="0" w:after="0"/>
        <w:ind w:left="471"/>
        <w:rPr>
          <w:rFonts w:ascii="Arial" w:hAnsi="Arial" w:cs="Arial"/>
        </w:rPr>
      </w:pPr>
      <w:r w:rsidRPr="001B2F7F">
        <w:rPr>
          <w:rFonts w:ascii="Arial" w:hAnsi="Arial" w:cs="Arial"/>
        </w:rPr>
        <w:t xml:space="preserve">AG: This will be a </w:t>
      </w:r>
      <w:r w:rsidR="003E0DDA" w:rsidRPr="001B2F7F">
        <w:rPr>
          <w:rFonts w:ascii="Arial" w:hAnsi="Arial" w:cs="Arial"/>
        </w:rPr>
        <w:t>long-term</w:t>
      </w:r>
      <w:r w:rsidRPr="001B2F7F">
        <w:rPr>
          <w:rFonts w:ascii="Arial" w:hAnsi="Arial" w:cs="Arial"/>
        </w:rPr>
        <w:t xml:space="preserve"> project. Narcan is currently administered by the schools.</w:t>
      </w:r>
    </w:p>
    <w:p w14:paraId="09AAB1C5" w14:textId="1923CB6F" w:rsidR="00154CE8" w:rsidRPr="001B2F7F" w:rsidRDefault="00154CE8" w:rsidP="00154CE8">
      <w:pPr>
        <w:pStyle w:val="NormalWeb"/>
        <w:tabs>
          <w:tab w:val="left" w:pos="720"/>
          <w:tab w:val="left" w:pos="4560"/>
        </w:tabs>
        <w:spacing w:before="0" w:after="0"/>
        <w:ind w:left="471"/>
        <w:rPr>
          <w:rFonts w:ascii="Arial" w:hAnsi="Arial" w:cs="Arial"/>
        </w:rPr>
      </w:pPr>
      <w:r w:rsidRPr="001B2F7F">
        <w:rPr>
          <w:rFonts w:ascii="Arial" w:hAnsi="Arial" w:cs="Arial"/>
        </w:rPr>
        <w:t>LB: Suggests AG write a letter and MWC can support going forward.</w:t>
      </w:r>
    </w:p>
    <w:p w14:paraId="6FD4FDD9" w14:textId="0F0A7748" w:rsidR="00154CE8" w:rsidRPr="001B2F7F" w:rsidRDefault="00154CE8" w:rsidP="00154CE8">
      <w:pPr>
        <w:pStyle w:val="NormalWeb"/>
        <w:tabs>
          <w:tab w:val="left" w:pos="720"/>
          <w:tab w:val="left" w:pos="4560"/>
        </w:tabs>
        <w:spacing w:before="0" w:after="0"/>
        <w:ind w:left="471"/>
        <w:rPr>
          <w:rFonts w:ascii="Arial" w:hAnsi="Arial" w:cs="Arial"/>
        </w:rPr>
      </w:pPr>
      <w:r w:rsidRPr="001B2F7F">
        <w:rPr>
          <w:rFonts w:ascii="Arial" w:hAnsi="Arial" w:cs="Arial"/>
        </w:rPr>
        <w:t>AM: Suggests OD Free could lead the conversatio</w:t>
      </w:r>
      <w:r w:rsidR="008D1E16" w:rsidRPr="001B2F7F">
        <w:rPr>
          <w:rFonts w:ascii="Arial" w:hAnsi="Arial" w:cs="Arial"/>
        </w:rPr>
        <w:t>n with the Board of Education and MWC.</w:t>
      </w:r>
    </w:p>
    <w:p w14:paraId="43D4CA6E" w14:textId="2CBDDC0A" w:rsidR="008D1E16" w:rsidRPr="001B2F7F" w:rsidRDefault="008D1E16" w:rsidP="00154CE8">
      <w:pPr>
        <w:pStyle w:val="NormalWeb"/>
        <w:tabs>
          <w:tab w:val="left" w:pos="720"/>
          <w:tab w:val="left" w:pos="4560"/>
        </w:tabs>
        <w:spacing w:before="0" w:after="0"/>
        <w:ind w:left="471"/>
        <w:rPr>
          <w:rFonts w:ascii="Arial" w:hAnsi="Arial" w:cs="Arial"/>
        </w:rPr>
      </w:pPr>
      <w:r w:rsidRPr="001B2F7F">
        <w:rPr>
          <w:rFonts w:ascii="Arial" w:hAnsi="Arial" w:cs="Arial"/>
        </w:rPr>
        <w:t>SM: OD Free also works with Community Action Marin.</w:t>
      </w:r>
    </w:p>
    <w:p w14:paraId="7CBC1628" w14:textId="2C5D3448" w:rsidR="008D1E16" w:rsidRPr="001B2F7F" w:rsidRDefault="008D1E16" w:rsidP="00154CE8">
      <w:pPr>
        <w:pStyle w:val="NormalWeb"/>
        <w:tabs>
          <w:tab w:val="left" w:pos="720"/>
          <w:tab w:val="left" w:pos="4560"/>
        </w:tabs>
        <w:spacing w:before="0" w:after="0"/>
        <w:ind w:left="471"/>
        <w:rPr>
          <w:rFonts w:ascii="Arial" w:hAnsi="Arial" w:cs="Arial"/>
        </w:rPr>
      </w:pPr>
      <w:r w:rsidRPr="001B2F7F">
        <w:rPr>
          <w:rFonts w:ascii="Arial" w:hAnsi="Arial" w:cs="Arial"/>
        </w:rPr>
        <w:t>AG: Ajouah does not have the capacity to take on the project with work obligations but will write a letter.</w:t>
      </w:r>
    </w:p>
    <w:p w14:paraId="2DAED8C1" w14:textId="779C4D53" w:rsidR="00DF7AFA" w:rsidRPr="001B2F7F" w:rsidRDefault="00120F42" w:rsidP="00154CE8">
      <w:pPr>
        <w:pStyle w:val="NormalWeb"/>
        <w:tabs>
          <w:tab w:val="left" w:pos="720"/>
          <w:tab w:val="left" w:pos="4560"/>
        </w:tabs>
        <w:spacing w:before="0" w:after="0"/>
        <w:ind w:left="471"/>
        <w:rPr>
          <w:rFonts w:ascii="Arial" w:hAnsi="Arial" w:cs="Arial"/>
        </w:rPr>
      </w:pP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p>
    <w:p w14:paraId="0C45C400" w14:textId="760B61AB" w:rsidR="00120F42" w:rsidRPr="001B2F7F" w:rsidRDefault="00120F42" w:rsidP="00DF7AFA">
      <w:pPr>
        <w:pStyle w:val="NormalWeb"/>
        <w:tabs>
          <w:tab w:val="left" w:pos="720"/>
          <w:tab w:val="left" w:pos="4560"/>
        </w:tabs>
        <w:spacing w:before="0" w:after="0"/>
        <w:ind w:left="471"/>
        <w:rPr>
          <w:rFonts w:ascii="Arial" w:hAnsi="Arial" w:cs="Arial"/>
        </w:rPr>
      </w:pP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p>
    <w:p w14:paraId="1E468C92" w14:textId="309B374F" w:rsidR="00232297" w:rsidRPr="00115259" w:rsidRDefault="00120F42" w:rsidP="00232297">
      <w:pPr>
        <w:pStyle w:val="NormalWeb"/>
        <w:numPr>
          <w:ilvl w:val="0"/>
          <w:numId w:val="12"/>
        </w:numPr>
        <w:spacing w:before="0" w:after="0"/>
        <w:rPr>
          <w:rFonts w:ascii="Arial" w:hAnsi="Arial" w:cs="Arial"/>
        </w:rPr>
      </w:pPr>
      <w:r w:rsidRPr="001B2F7F">
        <w:rPr>
          <w:rFonts w:ascii="Arial" w:hAnsi="Arial" w:cs="Arial"/>
        </w:rPr>
        <w:t xml:space="preserve">Chair Update: </w:t>
      </w:r>
      <w:r w:rsidR="00232297" w:rsidRPr="00115259">
        <w:rPr>
          <w:rFonts w:ascii="Arial" w:hAnsi="Arial" w:cs="Arial"/>
        </w:rPr>
        <w:t>1) Bylaw Revision to add second at large member and tie break procedure - Vote</w:t>
      </w:r>
      <w:r w:rsidR="00232297" w:rsidRPr="00115259">
        <w:rPr>
          <w:rFonts w:ascii="Arial" w:hAnsi="Arial" w:cs="Arial"/>
        </w:rPr>
        <w:tab/>
      </w:r>
      <w:r w:rsidR="00232297">
        <w:rPr>
          <w:rFonts w:ascii="Arial" w:hAnsi="Arial" w:cs="Arial"/>
        </w:rPr>
        <w:tab/>
      </w:r>
      <w:r w:rsidR="00232297">
        <w:rPr>
          <w:rFonts w:ascii="Arial" w:hAnsi="Arial" w:cs="Arial"/>
        </w:rPr>
        <w:tab/>
      </w:r>
      <w:r w:rsidR="00232297">
        <w:rPr>
          <w:rFonts w:ascii="Arial" w:hAnsi="Arial" w:cs="Arial"/>
        </w:rPr>
        <w:tab/>
      </w:r>
      <w:r w:rsidR="00232297">
        <w:rPr>
          <w:rFonts w:ascii="Arial" w:hAnsi="Arial" w:cs="Arial"/>
        </w:rPr>
        <w:tab/>
      </w:r>
      <w:r w:rsidR="00232297">
        <w:rPr>
          <w:rFonts w:ascii="Arial" w:hAnsi="Arial" w:cs="Arial"/>
        </w:rPr>
        <w:tab/>
      </w:r>
      <w:r w:rsidR="00232297">
        <w:rPr>
          <w:rFonts w:ascii="Arial" w:hAnsi="Arial" w:cs="Arial"/>
        </w:rPr>
        <w:tab/>
        <w:t xml:space="preserve">          </w:t>
      </w:r>
      <w:r w:rsidR="00232297" w:rsidRPr="00115259">
        <w:rPr>
          <w:rFonts w:ascii="Arial" w:hAnsi="Arial" w:cs="Arial"/>
        </w:rPr>
        <w:t xml:space="preserve"> </w:t>
      </w:r>
    </w:p>
    <w:p w14:paraId="138B7EAE" w14:textId="77777777" w:rsidR="00232297" w:rsidRPr="00115259" w:rsidRDefault="00232297" w:rsidP="00232297">
      <w:pPr>
        <w:pStyle w:val="NormalWeb"/>
        <w:tabs>
          <w:tab w:val="left" w:pos="720"/>
          <w:tab w:val="left" w:pos="4560"/>
        </w:tabs>
        <w:spacing w:before="0" w:after="0"/>
        <w:rPr>
          <w:rFonts w:ascii="Arial" w:hAnsi="Arial" w:cs="Arial"/>
        </w:rPr>
      </w:pPr>
      <w:r w:rsidRPr="00115259">
        <w:rPr>
          <w:rFonts w:ascii="Arial" w:hAnsi="Arial" w:cs="Arial"/>
        </w:rPr>
        <w:tab/>
        <w:t>2) Fall retreat – Sat, Nov 16 3) BEST WISHES Ajouah!!</w:t>
      </w:r>
    </w:p>
    <w:p w14:paraId="01DBC97E" w14:textId="22DA8147" w:rsidR="000C3EC7" w:rsidRPr="001B2F7F" w:rsidRDefault="000C3EC7" w:rsidP="00495E73">
      <w:pPr>
        <w:pStyle w:val="NormalWeb"/>
        <w:tabs>
          <w:tab w:val="left" w:pos="720"/>
          <w:tab w:val="left" w:pos="4560"/>
        </w:tabs>
        <w:spacing w:before="0" w:after="0"/>
        <w:ind w:left="471"/>
        <w:rPr>
          <w:rFonts w:ascii="Arial" w:hAnsi="Arial" w:cs="Arial"/>
        </w:rPr>
      </w:pPr>
      <w:r w:rsidRPr="001B2F7F">
        <w:rPr>
          <w:rFonts w:ascii="Arial" w:hAnsi="Arial" w:cs="Arial"/>
        </w:rPr>
        <w:t>.</w:t>
      </w:r>
    </w:p>
    <w:p w14:paraId="66065212" w14:textId="3CCF9386" w:rsidR="00231738" w:rsidRDefault="0028130F" w:rsidP="00495E73">
      <w:pPr>
        <w:pStyle w:val="NormalWeb"/>
        <w:tabs>
          <w:tab w:val="left" w:pos="720"/>
          <w:tab w:val="left" w:pos="4560"/>
        </w:tabs>
        <w:spacing w:before="0" w:after="0"/>
        <w:ind w:left="471"/>
        <w:rPr>
          <w:rFonts w:ascii="Arial" w:hAnsi="Arial" w:cs="Arial"/>
        </w:rPr>
      </w:pPr>
      <w:r>
        <w:rPr>
          <w:rFonts w:ascii="Arial" w:hAnsi="Arial" w:cs="Arial"/>
        </w:rPr>
        <w:t>LB:</w:t>
      </w:r>
      <w:r w:rsidR="003B3A63">
        <w:rPr>
          <w:rFonts w:ascii="Arial" w:hAnsi="Arial" w:cs="Arial"/>
        </w:rPr>
        <w:t xml:space="preserve"> </w:t>
      </w:r>
      <w:r w:rsidR="00231738">
        <w:rPr>
          <w:rFonts w:ascii="Arial" w:hAnsi="Arial" w:cs="Arial"/>
        </w:rPr>
        <w:t xml:space="preserve">Explanation on updating MWC </w:t>
      </w:r>
      <w:r w:rsidR="003B3A63">
        <w:rPr>
          <w:rFonts w:ascii="Arial" w:hAnsi="Arial" w:cs="Arial"/>
        </w:rPr>
        <w:t>bylaws to add another at-large member</w:t>
      </w:r>
      <w:r w:rsidR="00231738">
        <w:rPr>
          <w:rFonts w:ascii="Arial" w:hAnsi="Arial" w:cs="Arial"/>
        </w:rPr>
        <w:t>.</w:t>
      </w:r>
      <w:r w:rsidR="00B50E17">
        <w:rPr>
          <w:rFonts w:ascii="Arial" w:hAnsi="Arial" w:cs="Arial"/>
        </w:rPr>
        <w:t xml:space="preserve"> LB shared bylaws with new language to add </w:t>
      </w:r>
      <w:r w:rsidR="00520118">
        <w:rPr>
          <w:rFonts w:ascii="Arial" w:hAnsi="Arial" w:cs="Arial"/>
        </w:rPr>
        <w:t>another at-large member.</w:t>
      </w:r>
    </w:p>
    <w:p w14:paraId="7BE8F349" w14:textId="77777777" w:rsidR="002A2381" w:rsidRDefault="002A2381" w:rsidP="00495E73">
      <w:pPr>
        <w:pStyle w:val="NormalWeb"/>
        <w:tabs>
          <w:tab w:val="left" w:pos="720"/>
          <w:tab w:val="left" w:pos="4560"/>
        </w:tabs>
        <w:spacing w:before="0" w:after="0"/>
        <w:ind w:left="471"/>
        <w:rPr>
          <w:rFonts w:ascii="Arial" w:hAnsi="Arial" w:cs="Arial"/>
        </w:rPr>
      </w:pPr>
    </w:p>
    <w:p w14:paraId="03E14D05" w14:textId="77777777" w:rsidR="00520118" w:rsidRDefault="002A2381" w:rsidP="00495E73">
      <w:pPr>
        <w:pStyle w:val="NormalWeb"/>
        <w:tabs>
          <w:tab w:val="left" w:pos="720"/>
          <w:tab w:val="left" w:pos="4560"/>
        </w:tabs>
        <w:spacing w:before="0" w:after="0"/>
        <w:ind w:left="471"/>
        <w:rPr>
          <w:rFonts w:ascii="Arial" w:hAnsi="Arial" w:cs="Arial"/>
        </w:rPr>
      </w:pPr>
      <w:r>
        <w:rPr>
          <w:rFonts w:ascii="Arial" w:hAnsi="Arial" w:cs="Arial"/>
        </w:rPr>
        <w:t xml:space="preserve">Motion to Amend Bylaws </w:t>
      </w:r>
      <w:r w:rsidR="00981B00">
        <w:rPr>
          <w:rFonts w:ascii="Arial" w:hAnsi="Arial" w:cs="Arial"/>
        </w:rPr>
        <w:t>as viewed today.</w:t>
      </w:r>
      <w:r w:rsidR="00981B00">
        <w:rPr>
          <w:rFonts w:ascii="Arial" w:hAnsi="Arial" w:cs="Arial"/>
        </w:rPr>
        <w:tab/>
      </w:r>
      <w:r w:rsidR="00981B00">
        <w:rPr>
          <w:rFonts w:ascii="Arial" w:hAnsi="Arial" w:cs="Arial"/>
        </w:rPr>
        <w:tab/>
      </w:r>
      <w:r w:rsidR="00981B00">
        <w:rPr>
          <w:rFonts w:ascii="Arial" w:hAnsi="Arial" w:cs="Arial"/>
        </w:rPr>
        <w:tab/>
      </w:r>
      <w:r w:rsidR="00981B00">
        <w:rPr>
          <w:rFonts w:ascii="Arial" w:hAnsi="Arial" w:cs="Arial"/>
        </w:rPr>
        <w:tab/>
      </w:r>
      <w:r w:rsidR="00981B00">
        <w:rPr>
          <w:rFonts w:ascii="Arial" w:hAnsi="Arial" w:cs="Arial"/>
        </w:rPr>
        <w:tab/>
      </w:r>
      <w:r w:rsidR="00981B00">
        <w:rPr>
          <w:rFonts w:ascii="Arial" w:hAnsi="Arial" w:cs="Arial"/>
        </w:rPr>
        <w:tab/>
      </w:r>
      <w:r w:rsidR="00981B00" w:rsidRPr="00981B00">
        <w:rPr>
          <w:rFonts w:ascii="Arial" w:hAnsi="Arial" w:cs="Arial"/>
          <w:b/>
          <w:bCs/>
        </w:rPr>
        <w:t>CVB/KK/p</w:t>
      </w:r>
      <w:r w:rsidR="00120F42" w:rsidRPr="001B2F7F">
        <w:rPr>
          <w:rFonts w:ascii="Arial" w:hAnsi="Arial" w:cs="Arial"/>
        </w:rPr>
        <w:tab/>
      </w:r>
    </w:p>
    <w:p w14:paraId="42ABC356" w14:textId="77777777" w:rsidR="00520118" w:rsidRDefault="00520118" w:rsidP="00495E73">
      <w:pPr>
        <w:pStyle w:val="NormalWeb"/>
        <w:tabs>
          <w:tab w:val="left" w:pos="720"/>
          <w:tab w:val="left" w:pos="4560"/>
        </w:tabs>
        <w:spacing w:before="0" w:after="0"/>
        <w:ind w:left="471"/>
        <w:rPr>
          <w:rFonts w:ascii="Arial" w:hAnsi="Arial" w:cs="Arial"/>
        </w:rPr>
      </w:pPr>
    </w:p>
    <w:p w14:paraId="015E94F3" w14:textId="77777777" w:rsidR="00EB7710" w:rsidRDefault="0062397C" w:rsidP="00495E73">
      <w:pPr>
        <w:pStyle w:val="NormalWeb"/>
        <w:tabs>
          <w:tab w:val="left" w:pos="720"/>
          <w:tab w:val="left" w:pos="4560"/>
        </w:tabs>
        <w:spacing w:before="0" w:after="0"/>
        <w:ind w:left="471"/>
        <w:rPr>
          <w:rFonts w:ascii="Arial" w:hAnsi="Arial" w:cs="Arial"/>
        </w:rPr>
      </w:pPr>
      <w:r>
        <w:rPr>
          <w:rFonts w:ascii="Arial" w:hAnsi="Arial" w:cs="Arial"/>
        </w:rPr>
        <w:t xml:space="preserve">LB: </w:t>
      </w:r>
      <w:r w:rsidR="003133F0">
        <w:rPr>
          <w:rFonts w:ascii="Arial" w:hAnsi="Arial" w:cs="Arial"/>
        </w:rPr>
        <w:t>Reminder</w:t>
      </w:r>
      <w:r>
        <w:rPr>
          <w:rFonts w:ascii="Arial" w:hAnsi="Arial" w:cs="Arial"/>
        </w:rPr>
        <w:t xml:space="preserve"> to Commissioners that the Fall Retreat is Saturday, November 16.</w:t>
      </w:r>
    </w:p>
    <w:p w14:paraId="23A33F80" w14:textId="77777777" w:rsidR="006A6464" w:rsidRDefault="006A6464" w:rsidP="00495E73">
      <w:pPr>
        <w:pStyle w:val="NormalWeb"/>
        <w:tabs>
          <w:tab w:val="left" w:pos="720"/>
          <w:tab w:val="left" w:pos="4560"/>
        </w:tabs>
        <w:spacing w:before="0" w:after="0"/>
        <w:ind w:left="471"/>
        <w:rPr>
          <w:rFonts w:ascii="Arial" w:hAnsi="Arial" w:cs="Arial"/>
        </w:rPr>
      </w:pPr>
    </w:p>
    <w:p w14:paraId="2D105E6A" w14:textId="77777777" w:rsidR="00DE28EA" w:rsidRDefault="006A6464" w:rsidP="00495E73">
      <w:pPr>
        <w:pStyle w:val="NormalWeb"/>
        <w:tabs>
          <w:tab w:val="left" w:pos="720"/>
          <w:tab w:val="left" w:pos="4560"/>
        </w:tabs>
        <w:spacing w:before="0" w:after="0"/>
        <w:ind w:left="471"/>
        <w:rPr>
          <w:rFonts w:ascii="Arial" w:hAnsi="Arial" w:cs="Arial"/>
        </w:rPr>
      </w:pPr>
      <w:r>
        <w:rPr>
          <w:rFonts w:ascii="Arial" w:hAnsi="Arial" w:cs="Arial"/>
        </w:rPr>
        <w:t>Commissioners gave best wishes and said goodbye to</w:t>
      </w:r>
      <w:r w:rsidR="005E15B3">
        <w:rPr>
          <w:rFonts w:ascii="Arial" w:hAnsi="Arial" w:cs="Arial"/>
        </w:rPr>
        <w:t xml:space="preserve"> Commissioner Ajouah</w:t>
      </w:r>
      <w:r w:rsidR="00DE28EA">
        <w:rPr>
          <w:rFonts w:ascii="Arial" w:hAnsi="Arial" w:cs="Arial"/>
        </w:rPr>
        <w:t xml:space="preserve"> Grass.</w:t>
      </w:r>
    </w:p>
    <w:p w14:paraId="673FB711" w14:textId="6C9BB8E0" w:rsidR="007E5706" w:rsidRPr="001B2F7F" w:rsidRDefault="00120F42" w:rsidP="00495E73">
      <w:pPr>
        <w:pStyle w:val="NormalWeb"/>
        <w:tabs>
          <w:tab w:val="left" w:pos="720"/>
          <w:tab w:val="left" w:pos="4560"/>
        </w:tabs>
        <w:spacing w:before="0" w:after="0"/>
        <w:ind w:left="471"/>
        <w:rPr>
          <w:rFonts w:ascii="Arial" w:hAnsi="Arial" w:cs="Arial"/>
        </w:rPr>
      </w:pPr>
      <w:r w:rsidRPr="001B2F7F">
        <w:rPr>
          <w:rFonts w:ascii="Arial" w:hAnsi="Arial" w:cs="Arial"/>
        </w:rPr>
        <w:tab/>
        <w:t xml:space="preserve">                                      </w:t>
      </w:r>
    </w:p>
    <w:p w14:paraId="26D8BA17" w14:textId="43EE63A0" w:rsidR="00120F42" w:rsidRPr="001B2F7F" w:rsidRDefault="00120F42" w:rsidP="007E5706">
      <w:pPr>
        <w:pStyle w:val="NormalWeb"/>
        <w:tabs>
          <w:tab w:val="left" w:pos="720"/>
          <w:tab w:val="left" w:pos="4560"/>
        </w:tabs>
        <w:spacing w:before="0" w:after="0"/>
        <w:ind w:left="471"/>
        <w:rPr>
          <w:rFonts w:ascii="Arial" w:hAnsi="Arial" w:cs="Arial"/>
        </w:rPr>
      </w:pPr>
      <w:r w:rsidRPr="001B2F7F">
        <w:rPr>
          <w:rFonts w:ascii="Arial" w:hAnsi="Arial" w:cs="Arial"/>
          <w:vertAlign w:val="superscript"/>
        </w:rPr>
        <w:tab/>
      </w:r>
      <w:r w:rsidRPr="001B2F7F">
        <w:rPr>
          <w:rFonts w:ascii="Arial" w:hAnsi="Arial" w:cs="Arial"/>
          <w:vertAlign w:val="superscript"/>
        </w:rPr>
        <w:tab/>
      </w:r>
      <w:r w:rsidRPr="001B2F7F">
        <w:rPr>
          <w:rFonts w:ascii="Arial" w:hAnsi="Arial" w:cs="Arial"/>
          <w:vertAlign w:val="superscript"/>
        </w:rPr>
        <w:tab/>
      </w:r>
      <w:r w:rsidRPr="001B2F7F">
        <w:rPr>
          <w:rFonts w:ascii="Arial" w:hAnsi="Arial" w:cs="Arial"/>
          <w:vertAlign w:val="superscript"/>
        </w:rPr>
        <w:tab/>
      </w:r>
      <w:r w:rsidRPr="001B2F7F">
        <w:rPr>
          <w:rFonts w:ascii="Arial" w:hAnsi="Arial" w:cs="Arial"/>
          <w:vertAlign w:val="superscript"/>
        </w:rPr>
        <w:tab/>
      </w:r>
      <w:r w:rsidRPr="001B2F7F">
        <w:rPr>
          <w:rFonts w:ascii="Arial" w:hAnsi="Arial" w:cs="Arial"/>
          <w:vertAlign w:val="superscript"/>
        </w:rPr>
        <w:tab/>
      </w:r>
    </w:p>
    <w:p w14:paraId="10911213" w14:textId="77777777" w:rsidR="00CE7C2F" w:rsidRDefault="00120F42" w:rsidP="009C0C92">
      <w:pPr>
        <w:pStyle w:val="NormalWeb"/>
        <w:numPr>
          <w:ilvl w:val="0"/>
          <w:numId w:val="12"/>
        </w:numPr>
        <w:spacing w:before="0" w:after="0"/>
        <w:rPr>
          <w:rFonts w:ascii="Arial" w:hAnsi="Arial" w:cs="Arial"/>
        </w:rPr>
      </w:pPr>
      <w:r w:rsidRPr="001B2F7F">
        <w:rPr>
          <w:rFonts w:ascii="Arial" w:hAnsi="Arial" w:cs="Arial"/>
        </w:rPr>
        <w:t xml:space="preserve">Open time for Commissioners + Q &amp; A                                                                                              </w:t>
      </w:r>
      <w:r w:rsidR="00B91B6F">
        <w:rPr>
          <w:rFonts w:ascii="Arial" w:hAnsi="Arial" w:cs="Arial"/>
        </w:rPr>
        <w:t>LB: Leslie shared Cash Aid article and will ask the Director to come speak to the Commission</w:t>
      </w:r>
      <w:r w:rsidR="00F86941">
        <w:rPr>
          <w:rFonts w:ascii="Arial" w:hAnsi="Arial" w:cs="Arial"/>
        </w:rPr>
        <w:t>. The Commission</w:t>
      </w:r>
      <w:r w:rsidR="00A756A6">
        <w:rPr>
          <w:rFonts w:ascii="Arial" w:hAnsi="Arial" w:cs="Arial"/>
        </w:rPr>
        <w:t xml:space="preserve"> can see how to support the Cash Aid Program for mothers.</w:t>
      </w:r>
    </w:p>
    <w:p w14:paraId="4B6C39DF" w14:textId="77777777" w:rsidR="00CE7C2F" w:rsidRDefault="00CE7C2F" w:rsidP="00CE7C2F">
      <w:pPr>
        <w:pStyle w:val="NormalWeb"/>
        <w:tabs>
          <w:tab w:val="left" w:pos="720"/>
          <w:tab w:val="left" w:pos="4560"/>
        </w:tabs>
        <w:spacing w:before="0" w:after="0"/>
        <w:ind w:left="471"/>
        <w:rPr>
          <w:rFonts w:ascii="Arial" w:hAnsi="Arial" w:cs="Arial"/>
        </w:rPr>
      </w:pPr>
    </w:p>
    <w:p w14:paraId="62EEAEA6" w14:textId="77777777" w:rsidR="00E45A12" w:rsidRDefault="00690AD3" w:rsidP="00CE7C2F">
      <w:pPr>
        <w:pStyle w:val="NormalWeb"/>
        <w:tabs>
          <w:tab w:val="left" w:pos="720"/>
          <w:tab w:val="left" w:pos="4560"/>
        </w:tabs>
        <w:spacing w:before="0" w:after="0"/>
        <w:ind w:left="471"/>
        <w:rPr>
          <w:rFonts w:ascii="Arial" w:hAnsi="Arial" w:cs="Arial"/>
        </w:rPr>
      </w:pPr>
      <w:r>
        <w:rPr>
          <w:rFonts w:ascii="Arial" w:hAnsi="Arial" w:cs="Arial"/>
        </w:rPr>
        <w:t>CVB: Caroline shared Bay Area Abortion Rights Coalition information. Discussion</w:t>
      </w:r>
      <w:r w:rsidR="00357FD4">
        <w:rPr>
          <w:rFonts w:ascii="Arial" w:hAnsi="Arial" w:cs="Arial"/>
        </w:rPr>
        <w:t xml:space="preserve"> </w:t>
      </w:r>
      <w:r w:rsidR="001206D5">
        <w:rPr>
          <w:rFonts w:ascii="Arial" w:hAnsi="Arial" w:cs="Arial"/>
        </w:rPr>
        <w:t>regarding the size of Marin County and</w:t>
      </w:r>
      <w:r w:rsidR="00C242D9">
        <w:rPr>
          <w:rFonts w:ascii="Arial" w:hAnsi="Arial" w:cs="Arial"/>
        </w:rPr>
        <w:t xml:space="preserve"> clinics available. There is currently one clinic and one cr</w:t>
      </w:r>
      <w:r w:rsidR="00E45A12">
        <w:rPr>
          <w:rFonts w:ascii="Arial" w:hAnsi="Arial" w:cs="Arial"/>
        </w:rPr>
        <w:t xml:space="preserve">isis pregnancy center. </w:t>
      </w:r>
    </w:p>
    <w:p w14:paraId="4BC31920" w14:textId="77777777" w:rsidR="00E45A12" w:rsidRDefault="00E45A12" w:rsidP="00CE7C2F">
      <w:pPr>
        <w:pStyle w:val="NormalWeb"/>
        <w:tabs>
          <w:tab w:val="left" w:pos="720"/>
          <w:tab w:val="left" w:pos="4560"/>
        </w:tabs>
        <w:spacing w:before="0" w:after="0"/>
        <w:ind w:left="471"/>
        <w:rPr>
          <w:rFonts w:ascii="Arial" w:hAnsi="Arial" w:cs="Arial"/>
        </w:rPr>
      </w:pPr>
    </w:p>
    <w:p w14:paraId="7368CA3D" w14:textId="77777777" w:rsidR="008251DF" w:rsidRDefault="00E45A12" w:rsidP="00CE7C2F">
      <w:pPr>
        <w:pStyle w:val="NormalWeb"/>
        <w:tabs>
          <w:tab w:val="left" w:pos="720"/>
          <w:tab w:val="left" w:pos="4560"/>
        </w:tabs>
        <w:spacing w:before="0" w:after="0"/>
        <w:ind w:left="471"/>
        <w:rPr>
          <w:rFonts w:ascii="Arial" w:hAnsi="Arial" w:cs="Arial"/>
        </w:rPr>
      </w:pPr>
      <w:r>
        <w:rPr>
          <w:rFonts w:ascii="Arial" w:hAnsi="Arial" w:cs="Arial"/>
        </w:rPr>
        <w:t>LB: Suggests keeping a running list of what is discussed at meetings</w:t>
      </w:r>
      <w:r w:rsidR="008251DF">
        <w:rPr>
          <w:rFonts w:ascii="Arial" w:hAnsi="Arial" w:cs="Arial"/>
        </w:rPr>
        <w:t xml:space="preserve"> so that Commissioners can inform their Supervisors.</w:t>
      </w:r>
    </w:p>
    <w:p w14:paraId="6A2603B4" w14:textId="77777777" w:rsidR="008251DF" w:rsidRDefault="008251DF" w:rsidP="00CE7C2F">
      <w:pPr>
        <w:pStyle w:val="NormalWeb"/>
        <w:tabs>
          <w:tab w:val="left" w:pos="720"/>
          <w:tab w:val="left" w:pos="4560"/>
        </w:tabs>
        <w:spacing w:before="0" w:after="0"/>
        <w:ind w:left="471"/>
        <w:rPr>
          <w:rFonts w:ascii="Arial" w:hAnsi="Arial" w:cs="Arial"/>
        </w:rPr>
      </w:pPr>
    </w:p>
    <w:p w14:paraId="2842054B" w14:textId="77777777" w:rsidR="005758C9" w:rsidRDefault="008251DF" w:rsidP="00CE7C2F">
      <w:pPr>
        <w:pStyle w:val="NormalWeb"/>
        <w:tabs>
          <w:tab w:val="left" w:pos="720"/>
          <w:tab w:val="left" w:pos="4560"/>
        </w:tabs>
        <w:spacing w:before="0" w:after="0"/>
        <w:ind w:left="471"/>
        <w:rPr>
          <w:rFonts w:ascii="Arial" w:hAnsi="Arial" w:cs="Arial"/>
        </w:rPr>
      </w:pPr>
      <w:r>
        <w:rPr>
          <w:rFonts w:ascii="Arial" w:hAnsi="Arial" w:cs="Arial"/>
        </w:rPr>
        <w:t xml:space="preserve">EM: Discusses the struggle of </w:t>
      </w:r>
      <w:r w:rsidR="00257952">
        <w:rPr>
          <w:rFonts w:ascii="Arial" w:hAnsi="Arial" w:cs="Arial"/>
        </w:rPr>
        <w:t>newcomers to West Marin</w:t>
      </w:r>
      <w:r w:rsidR="00777D2F">
        <w:rPr>
          <w:rFonts w:ascii="Arial" w:hAnsi="Arial" w:cs="Arial"/>
        </w:rPr>
        <w:t>. Farmworkers have inadequate access to proper nutrition</w:t>
      </w:r>
      <w:r w:rsidR="008C2E3D">
        <w:rPr>
          <w:rFonts w:ascii="Arial" w:hAnsi="Arial" w:cs="Arial"/>
        </w:rPr>
        <w:t xml:space="preserve"> and healthcare. </w:t>
      </w:r>
      <w:r w:rsidR="0092018E">
        <w:rPr>
          <w:rFonts w:ascii="Arial" w:hAnsi="Arial" w:cs="Arial"/>
        </w:rPr>
        <w:t>Residents had their housing demolished</w:t>
      </w:r>
      <w:r w:rsidR="00BA7250">
        <w:rPr>
          <w:rFonts w:ascii="Arial" w:hAnsi="Arial" w:cs="Arial"/>
        </w:rPr>
        <w:t xml:space="preserve"> due to sewage and electrical issues. and families are living in campers.</w:t>
      </w:r>
    </w:p>
    <w:p w14:paraId="761B1EDB" w14:textId="77777777" w:rsidR="00220B34" w:rsidRDefault="005758C9" w:rsidP="00CE7C2F">
      <w:pPr>
        <w:pStyle w:val="NormalWeb"/>
        <w:tabs>
          <w:tab w:val="left" w:pos="720"/>
          <w:tab w:val="left" w:pos="4560"/>
        </w:tabs>
        <w:spacing w:before="0" w:after="0"/>
        <w:ind w:left="471"/>
        <w:rPr>
          <w:rFonts w:ascii="Arial" w:hAnsi="Arial" w:cs="Arial"/>
        </w:rPr>
      </w:pPr>
      <w:r>
        <w:rPr>
          <w:rFonts w:ascii="Arial" w:hAnsi="Arial" w:cs="Arial"/>
        </w:rPr>
        <w:t xml:space="preserve">KK: Asks if the MWC can take a role to amplify their </w:t>
      </w:r>
      <w:r w:rsidR="00220B34">
        <w:rPr>
          <w:rFonts w:ascii="Arial" w:hAnsi="Arial" w:cs="Arial"/>
        </w:rPr>
        <w:t>voices.</w:t>
      </w:r>
    </w:p>
    <w:p w14:paraId="20FDCA46" w14:textId="0847288B" w:rsidR="00120F42" w:rsidRPr="009C0C92" w:rsidRDefault="00220B34" w:rsidP="00CE7C2F">
      <w:pPr>
        <w:pStyle w:val="NormalWeb"/>
        <w:tabs>
          <w:tab w:val="left" w:pos="720"/>
          <w:tab w:val="left" w:pos="4560"/>
        </w:tabs>
        <w:spacing w:before="0" w:after="0"/>
        <w:ind w:left="471"/>
        <w:rPr>
          <w:rFonts w:ascii="Arial" w:hAnsi="Arial" w:cs="Arial"/>
        </w:rPr>
      </w:pPr>
      <w:r>
        <w:rPr>
          <w:rFonts w:ascii="Arial" w:hAnsi="Arial" w:cs="Arial"/>
        </w:rPr>
        <w:t>EM: Will let Commission know if there is a role for the MWC.</w:t>
      </w:r>
      <w:r w:rsidR="00120F42" w:rsidRPr="009C0C92">
        <w:rPr>
          <w:rFonts w:ascii="Arial" w:hAnsi="Arial" w:cs="Arial"/>
        </w:rPr>
        <w:tab/>
      </w:r>
      <w:r w:rsidR="00120F42" w:rsidRPr="009C0C92">
        <w:rPr>
          <w:rFonts w:ascii="Arial" w:hAnsi="Arial" w:cs="Arial"/>
        </w:rPr>
        <w:tab/>
      </w:r>
      <w:r w:rsidR="00120F42" w:rsidRPr="009C0C92">
        <w:rPr>
          <w:rFonts w:ascii="Arial" w:hAnsi="Arial" w:cs="Arial"/>
        </w:rPr>
        <w:tab/>
      </w:r>
      <w:r w:rsidR="00120F42" w:rsidRPr="009C0C92">
        <w:rPr>
          <w:rFonts w:ascii="Arial" w:hAnsi="Arial" w:cs="Arial"/>
        </w:rPr>
        <w:tab/>
      </w:r>
      <w:r w:rsidR="00120F42" w:rsidRPr="009C0C92">
        <w:rPr>
          <w:rFonts w:ascii="Arial" w:hAnsi="Arial" w:cs="Arial"/>
        </w:rPr>
        <w:tab/>
      </w:r>
      <w:r w:rsidR="00120F42" w:rsidRPr="009C0C92">
        <w:rPr>
          <w:rFonts w:ascii="Arial" w:hAnsi="Arial" w:cs="Arial"/>
        </w:rPr>
        <w:tab/>
      </w:r>
      <w:r w:rsidR="00120F42" w:rsidRPr="009C0C92">
        <w:rPr>
          <w:rFonts w:ascii="Arial" w:hAnsi="Arial" w:cs="Arial"/>
        </w:rPr>
        <w:tab/>
      </w:r>
      <w:r w:rsidR="00120F42" w:rsidRPr="009C0C92">
        <w:rPr>
          <w:rFonts w:ascii="Arial" w:hAnsi="Arial" w:cs="Arial"/>
        </w:rPr>
        <w:tab/>
      </w:r>
      <w:r w:rsidR="00120F42" w:rsidRPr="009C0C92">
        <w:rPr>
          <w:rFonts w:ascii="Arial" w:hAnsi="Arial" w:cs="Arial"/>
        </w:rPr>
        <w:tab/>
      </w:r>
    </w:p>
    <w:p w14:paraId="43459168" w14:textId="7BF063CE" w:rsidR="00120F42" w:rsidRPr="001B2F7F" w:rsidRDefault="00120F42" w:rsidP="00120F42">
      <w:pPr>
        <w:pStyle w:val="NormalWeb"/>
        <w:numPr>
          <w:ilvl w:val="0"/>
          <w:numId w:val="11"/>
        </w:numPr>
        <w:spacing w:before="0" w:after="0"/>
        <w:rPr>
          <w:rFonts w:ascii="Arial" w:hAnsi="Arial" w:cs="Arial"/>
        </w:rPr>
      </w:pPr>
      <w:r w:rsidRPr="001B2F7F">
        <w:rPr>
          <w:rFonts w:ascii="Arial" w:hAnsi="Arial" w:cs="Arial"/>
        </w:rPr>
        <w:t xml:space="preserve">Adjournment </w:t>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r>
      <w:r w:rsidRPr="001B2F7F">
        <w:rPr>
          <w:rFonts w:ascii="Arial" w:hAnsi="Arial" w:cs="Arial"/>
        </w:rPr>
        <w:tab/>
        <w:t xml:space="preserve"> </w:t>
      </w:r>
      <w:r w:rsidRPr="001B2F7F">
        <w:rPr>
          <w:rFonts w:ascii="Arial" w:hAnsi="Arial" w:cs="Arial"/>
        </w:rPr>
        <w:tab/>
      </w:r>
      <w:r w:rsidR="007E5706" w:rsidRPr="001B2F7F">
        <w:rPr>
          <w:rFonts w:ascii="Arial" w:hAnsi="Arial" w:cs="Arial"/>
        </w:rPr>
        <w:t>7:</w:t>
      </w:r>
      <w:r w:rsidR="00F34AD2">
        <w:rPr>
          <w:rFonts w:ascii="Arial" w:hAnsi="Arial" w:cs="Arial"/>
        </w:rPr>
        <w:t>30</w:t>
      </w:r>
      <w:r w:rsidRPr="001B2F7F">
        <w:rPr>
          <w:rFonts w:ascii="Arial" w:hAnsi="Arial" w:cs="Arial"/>
        </w:rPr>
        <w:t>pm</w:t>
      </w:r>
    </w:p>
    <w:p w14:paraId="5EE8228A" w14:textId="77777777" w:rsidR="00120F42" w:rsidRPr="001B2F7F" w:rsidRDefault="00120F42" w:rsidP="00120F42">
      <w:pPr>
        <w:pStyle w:val="NormalWeb"/>
        <w:tabs>
          <w:tab w:val="left" w:pos="720"/>
        </w:tabs>
        <w:spacing w:before="0" w:after="0"/>
        <w:rPr>
          <w:rFonts w:ascii="Arial" w:hAnsi="Arial" w:cs="Arial"/>
        </w:rPr>
      </w:pPr>
    </w:p>
    <w:p w14:paraId="4EE5E37E" w14:textId="77777777" w:rsidR="00120F42" w:rsidRPr="001B2F7F" w:rsidRDefault="00120F42" w:rsidP="00120F42">
      <w:pPr>
        <w:pStyle w:val="NormalWeb"/>
        <w:tabs>
          <w:tab w:val="left" w:pos="720"/>
        </w:tabs>
        <w:spacing w:before="0" w:after="0"/>
        <w:rPr>
          <w:rFonts w:ascii="Arial" w:hAnsi="Arial" w:cs="Arial"/>
        </w:rPr>
      </w:pPr>
    </w:p>
    <w:p w14:paraId="369CDF04" w14:textId="77777777" w:rsidR="00120F42" w:rsidRPr="001B2F7F" w:rsidRDefault="00120F42" w:rsidP="00120F42">
      <w:pPr>
        <w:pStyle w:val="NormalWeb"/>
        <w:tabs>
          <w:tab w:val="left" w:pos="720"/>
        </w:tabs>
        <w:spacing w:before="0" w:after="0"/>
        <w:rPr>
          <w:rFonts w:ascii="Arial" w:hAnsi="Arial" w:cs="Arial"/>
        </w:rPr>
      </w:pPr>
    </w:p>
    <w:p w14:paraId="0A81E738" w14:textId="77777777" w:rsidR="00120F42" w:rsidRPr="001B2F7F" w:rsidRDefault="00120F42" w:rsidP="00120F42">
      <w:pPr>
        <w:pStyle w:val="NormalWeb"/>
        <w:tabs>
          <w:tab w:val="left" w:pos="720"/>
        </w:tabs>
        <w:spacing w:before="0" w:after="0"/>
        <w:rPr>
          <w:rFonts w:ascii="Arial" w:hAnsi="Arial" w:cs="Arial"/>
        </w:rPr>
      </w:pPr>
    </w:p>
    <w:p w14:paraId="48F8DC34" w14:textId="77777777" w:rsidR="00120F42" w:rsidRPr="001B2F7F" w:rsidRDefault="00120F42" w:rsidP="00120F42">
      <w:pPr>
        <w:pStyle w:val="Footer"/>
        <w:rPr>
          <w:rFonts w:ascii="Arial" w:hAnsi="Arial" w:cs="Arial"/>
        </w:rPr>
      </w:pPr>
      <w:r w:rsidRPr="001B2F7F">
        <w:rPr>
          <w:rFonts w:ascii="Arial" w:hAnsi="Arial" w:cs="Arial"/>
        </w:rPr>
        <w:t xml:space="preserve">KEY DATES: </w:t>
      </w:r>
    </w:p>
    <w:p w14:paraId="29EB5D77" w14:textId="77777777" w:rsidR="00120F42" w:rsidRPr="001B2F7F" w:rsidRDefault="00120F42" w:rsidP="00120F42">
      <w:pPr>
        <w:pStyle w:val="Footer"/>
        <w:rPr>
          <w:rFonts w:ascii="Arial" w:hAnsi="Arial" w:cs="Arial"/>
        </w:rPr>
      </w:pPr>
      <w:r w:rsidRPr="001B2F7F">
        <w:rPr>
          <w:rFonts w:ascii="Arial" w:hAnsi="Arial" w:cs="Arial"/>
        </w:rPr>
        <w:t xml:space="preserve">July Meeting Cancelled; First Meeting of 2024-25 term-Tues, Aug 27; Tues, Sept 24; Tues, Oct 22; Nov/Dec TBD </w:t>
      </w:r>
    </w:p>
    <w:p w14:paraId="456D572D" w14:textId="46B21E74" w:rsidR="00120F42" w:rsidRPr="001B2F7F" w:rsidRDefault="00120F42" w:rsidP="00120F42">
      <w:pPr>
        <w:pStyle w:val="Footer"/>
        <w:rPr>
          <w:rFonts w:ascii="Arial" w:hAnsi="Arial" w:cs="Arial"/>
        </w:rPr>
      </w:pPr>
      <w:r w:rsidRPr="001B2F7F">
        <w:rPr>
          <w:rFonts w:ascii="Arial" w:hAnsi="Arial" w:cs="Arial"/>
        </w:rPr>
        <w:t xml:space="preserve">Sat, </w:t>
      </w:r>
      <w:r w:rsidR="00B8509E" w:rsidRPr="001B2F7F">
        <w:rPr>
          <w:rFonts w:ascii="Arial" w:hAnsi="Arial" w:cs="Arial"/>
        </w:rPr>
        <w:t>Nov. 16</w:t>
      </w:r>
      <w:r w:rsidRPr="001B2F7F">
        <w:rPr>
          <w:rFonts w:ascii="Arial" w:hAnsi="Arial" w:cs="Arial"/>
        </w:rPr>
        <w:t>:  Fall Retreat, 9AM-</w:t>
      </w:r>
      <w:r w:rsidR="00DF7AFA" w:rsidRPr="001B2F7F">
        <w:rPr>
          <w:rFonts w:ascii="Arial" w:hAnsi="Arial" w:cs="Arial"/>
        </w:rPr>
        <w:t>2</w:t>
      </w:r>
      <w:r w:rsidRPr="001B2F7F">
        <w:rPr>
          <w:rFonts w:ascii="Arial" w:hAnsi="Arial" w:cs="Arial"/>
        </w:rPr>
        <w:t>PM, Dominican University</w:t>
      </w:r>
    </w:p>
    <w:p w14:paraId="0EB634FD" w14:textId="77777777" w:rsidR="00120F42" w:rsidRPr="001B2F7F" w:rsidRDefault="00120F42" w:rsidP="00120F42">
      <w:pPr>
        <w:pStyle w:val="Footer"/>
        <w:rPr>
          <w:rFonts w:ascii="Arial" w:hAnsi="Arial" w:cs="Arial"/>
        </w:rPr>
      </w:pPr>
      <w:r w:rsidRPr="001B2F7F">
        <w:rPr>
          <w:rFonts w:ascii="Arial" w:hAnsi="Arial" w:cs="Arial"/>
        </w:rPr>
        <w:t>Sun, March 2, 2025 - MTGC</w:t>
      </w:r>
    </w:p>
    <w:p w14:paraId="7F1B8701" w14:textId="77777777" w:rsidR="00120F42" w:rsidRPr="001B2F7F" w:rsidRDefault="00120F42" w:rsidP="00120F42">
      <w:pPr>
        <w:pStyle w:val="Footer"/>
        <w:rPr>
          <w:rFonts w:ascii="Arial" w:hAnsi="Arial" w:cs="Arial"/>
        </w:rPr>
      </w:pPr>
    </w:p>
    <w:p w14:paraId="34901614" w14:textId="77777777" w:rsidR="00120F42" w:rsidRPr="001B2F7F" w:rsidRDefault="00120F42" w:rsidP="00120F42">
      <w:pPr>
        <w:pStyle w:val="NormalWeb"/>
        <w:tabs>
          <w:tab w:val="left" w:pos="720"/>
        </w:tabs>
        <w:spacing w:before="0" w:after="0"/>
        <w:rPr>
          <w:rFonts w:ascii="Arial" w:hAnsi="Arial" w:cs="Arial"/>
        </w:rPr>
      </w:pPr>
    </w:p>
    <w:p w14:paraId="4033B35E" w14:textId="77777777" w:rsidR="00011EDA" w:rsidRPr="001B2F7F" w:rsidRDefault="00011EDA" w:rsidP="00120F42">
      <w:pPr>
        <w:rPr>
          <w:sz w:val="24"/>
          <w:szCs w:val="24"/>
        </w:rPr>
      </w:pPr>
    </w:p>
    <w:sectPr w:rsidR="00011EDA" w:rsidRPr="001B2F7F">
      <w:headerReference w:type="even" r:id="rId7"/>
      <w:headerReference w:type="default" r:id="rId8"/>
      <w:footerReference w:type="even" r:id="rId9"/>
      <w:footerReference w:type="default" r:id="rId10"/>
      <w:headerReference w:type="first" r:id="rId11"/>
      <w:footerReference w:type="first" r:id="rId12"/>
      <w:pgSz w:w="12240" w:h="15840"/>
      <w:pgMar w:top="720" w:right="540" w:bottom="720" w:left="1152"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4A735" w14:textId="77777777" w:rsidR="00B770C1" w:rsidRDefault="00B770C1">
      <w:r>
        <w:separator/>
      </w:r>
    </w:p>
  </w:endnote>
  <w:endnote w:type="continuationSeparator" w:id="0">
    <w:p w14:paraId="65A69D65" w14:textId="77777777" w:rsidR="00B770C1" w:rsidRDefault="00B7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G Time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AF4D" w14:textId="77777777" w:rsidR="006C37F2" w:rsidRDefault="006C37F2">
    <w:pPr>
      <w:pBdr>
        <w:top w:val="nil"/>
        <w:left w:val="nil"/>
        <w:bottom w:val="nil"/>
        <w:right w:val="nil"/>
        <w:between w:val="nil"/>
      </w:pBd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B021" w14:textId="77777777" w:rsidR="006C37F2" w:rsidRDefault="00160FAF">
    <w:pPr>
      <w:tabs>
        <w:tab w:val="left" w:pos="2520"/>
        <w:tab w:val="left" w:pos="4680"/>
        <w:tab w:val="left" w:pos="6840"/>
        <w:tab w:val="right" w:pos="9360"/>
      </w:tabs>
      <w:ind w:left="360" w:right="360"/>
      <w:jc w:val="center"/>
      <w:rPr>
        <w:rFonts w:ascii="CG Times" w:eastAsia="CG Times" w:hAnsi="CG Times" w:cs="CG Times"/>
      </w:rPr>
    </w:pPr>
    <w:r>
      <w:rPr>
        <w:rFonts w:ascii="CG Times" w:eastAsia="CG Times" w:hAnsi="CG Times" w:cs="CG Times"/>
        <w:noProof/>
        <w:sz w:val="20"/>
        <w:szCs w:val="20"/>
      </w:rPr>
      <w:drawing>
        <wp:inline distT="0" distB="0" distL="114300" distR="114300" wp14:anchorId="40FA2017" wp14:editId="30AA372F">
          <wp:extent cx="511175" cy="503555"/>
          <wp:effectExtent l="0" t="0" r="0" b="0"/>
          <wp:docPr id="1" name="image5.png" descr="Wheelchair Accessibility symbol"/>
          <wp:cNvGraphicFramePr/>
          <a:graphic xmlns:a="http://schemas.openxmlformats.org/drawingml/2006/main">
            <a:graphicData uri="http://schemas.openxmlformats.org/drawingml/2006/picture">
              <pic:pic xmlns:pic="http://schemas.openxmlformats.org/drawingml/2006/picture">
                <pic:nvPicPr>
                  <pic:cNvPr id="1" name="image5.png" descr="Wheelchair Accessibility symbol"/>
                  <pic:cNvPicPr preferRelativeResize="0"/>
                </pic:nvPicPr>
                <pic:blipFill>
                  <a:blip r:embed="rId1"/>
                  <a:srcRect/>
                  <a:stretch>
                    <a:fillRect/>
                  </a:stretch>
                </pic:blipFill>
                <pic:spPr>
                  <a:xfrm>
                    <a:off x="0" y="0"/>
                    <a:ext cx="511175" cy="50355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6670ECAF" wp14:editId="6C81EB1D">
          <wp:extent cx="510540" cy="549275"/>
          <wp:effectExtent l="0" t="0" r="0" b="0"/>
          <wp:docPr id="3" name="image4.png" descr="Access to Low Vision symbol."/>
          <wp:cNvGraphicFramePr/>
          <a:graphic xmlns:a="http://schemas.openxmlformats.org/drawingml/2006/main">
            <a:graphicData uri="http://schemas.openxmlformats.org/drawingml/2006/picture">
              <pic:pic xmlns:pic="http://schemas.openxmlformats.org/drawingml/2006/picture">
                <pic:nvPicPr>
                  <pic:cNvPr id="3" name="image4.png" descr="Access to Low Vision symbol."/>
                  <pic:cNvPicPr preferRelativeResize="0"/>
                </pic:nvPicPr>
                <pic:blipFill>
                  <a:blip r:embed="rId2"/>
                  <a:srcRect/>
                  <a:stretch>
                    <a:fillRect/>
                  </a:stretch>
                </pic:blipFill>
                <pic:spPr>
                  <a:xfrm>
                    <a:off x="0" y="0"/>
                    <a:ext cx="510540" cy="54927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27985513" wp14:editId="1792D22A">
          <wp:extent cx="527050" cy="495935"/>
          <wp:effectExtent l="0" t="0" r="0" b="0"/>
          <wp:docPr id="2" name="image1.png" descr="Telephone with Adjustable handset Volume symbiol."/>
          <wp:cNvGraphicFramePr/>
          <a:graphic xmlns:a="http://schemas.openxmlformats.org/drawingml/2006/main">
            <a:graphicData uri="http://schemas.openxmlformats.org/drawingml/2006/picture">
              <pic:pic xmlns:pic="http://schemas.openxmlformats.org/drawingml/2006/picture">
                <pic:nvPicPr>
                  <pic:cNvPr id="2" name="image1.png" descr="Telephone with Adjustable handset Volume symbiol."/>
                  <pic:cNvPicPr preferRelativeResize="0"/>
                </pic:nvPicPr>
                <pic:blipFill>
                  <a:blip r:embed="rId3"/>
                  <a:srcRect/>
                  <a:stretch>
                    <a:fillRect/>
                  </a:stretch>
                </pic:blipFill>
                <pic:spPr>
                  <a:xfrm>
                    <a:off x="0" y="0"/>
                    <a:ext cx="527050" cy="49593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3C59F50F" wp14:editId="79B7062C">
          <wp:extent cx="608965" cy="517525"/>
          <wp:effectExtent l="0" t="0" r="0" b="0"/>
          <wp:docPr id="5" name="image2.png" descr="Sign Language Interpretation Symbol."/>
          <wp:cNvGraphicFramePr/>
          <a:graphic xmlns:a="http://schemas.openxmlformats.org/drawingml/2006/main">
            <a:graphicData uri="http://schemas.openxmlformats.org/drawingml/2006/picture">
              <pic:pic xmlns:pic="http://schemas.openxmlformats.org/drawingml/2006/picture">
                <pic:nvPicPr>
                  <pic:cNvPr id="5" name="image2.png" descr="Sign Language Interpretation Symbol."/>
                  <pic:cNvPicPr preferRelativeResize="0"/>
                </pic:nvPicPr>
                <pic:blipFill>
                  <a:blip r:embed="rId4"/>
                  <a:srcRect/>
                  <a:stretch>
                    <a:fillRect/>
                  </a:stretch>
                </pic:blipFill>
                <pic:spPr>
                  <a:xfrm>
                    <a:off x="0" y="0"/>
                    <a:ext cx="608965" cy="51752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438A690A" wp14:editId="11EC80BA">
          <wp:extent cx="360680" cy="465455"/>
          <wp:effectExtent l="0" t="0" r="0" b="0"/>
          <wp:docPr id="4" name="image3.png" descr="Assistive Listening Device symbol."/>
          <wp:cNvGraphicFramePr/>
          <a:graphic xmlns:a="http://schemas.openxmlformats.org/drawingml/2006/main">
            <a:graphicData uri="http://schemas.openxmlformats.org/drawingml/2006/picture">
              <pic:pic xmlns:pic="http://schemas.openxmlformats.org/drawingml/2006/picture">
                <pic:nvPicPr>
                  <pic:cNvPr id="4" name="image3.png" descr="Assistive Listening Device symbol."/>
                  <pic:cNvPicPr preferRelativeResize="0"/>
                </pic:nvPicPr>
                <pic:blipFill>
                  <a:blip r:embed="rId5"/>
                  <a:srcRect/>
                  <a:stretch>
                    <a:fillRect/>
                  </a:stretch>
                </pic:blipFill>
                <pic:spPr>
                  <a:xfrm>
                    <a:off x="0" y="0"/>
                    <a:ext cx="360680" cy="465455"/>
                  </a:xfrm>
                  <a:prstGeom prst="rect">
                    <a:avLst/>
                  </a:prstGeom>
                  <a:ln/>
                </pic:spPr>
              </pic:pic>
            </a:graphicData>
          </a:graphic>
        </wp:inline>
      </w:drawing>
    </w:r>
  </w:p>
  <w:p w14:paraId="6FA3B8E7" w14:textId="77777777" w:rsidR="006C37F2" w:rsidRDefault="006C37F2">
    <w:pPr>
      <w:tabs>
        <w:tab w:val="left" w:pos="1440"/>
        <w:tab w:val="left" w:pos="3960"/>
        <w:tab w:val="left" w:pos="6660"/>
        <w:tab w:val="right" w:pos="10170"/>
      </w:tabs>
      <w:ind w:left="270" w:right="720"/>
      <w:jc w:val="center"/>
      <w:rPr>
        <w:sz w:val="10"/>
        <w:szCs w:val="10"/>
      </w:rPr>
    </w:pPr>
  </w:p>
  <w:p w14:paraId="76F96ABA" w14:textId="77777777" w:rsidR="006C37F2" w:rsidRDefault="00160FAF">
    <w:pPr>
      <w:pBdr>
        <w:top w:val="single" w:sz="6" w:space="1" w:color="000000"/>
        <w:left w:val="single" w:sz="6" w:space="0" w:color="000000"/>
        <w:bottom w:val="single" w:sz="6" w:space="1" w:color="000000"/>
        <w:right w:val="single" w:sz="6" w:space="4" w:color="000000"/>
      </w:pBdr>
      <w:ind w:left="360" w:right="360"/>
      <w:jc w:val="center"/>
      <w:rPr>
        <w:sz w:val="16"/>
        <w:szCs w:val="16"/>
      </w:rPr>
    </w:pPr>
    <w:r>
      <w:rPr>
        <w:sz w:val="16"/>
        <w:szCs w:val="16"/>
      </w:rPr>
      <w:t>In accordance with the Americans with Disabilities Act, if you need special assistance (i.e. auxiliary aids or services) in order to participate in this public meeting, please contact the Clerk of the Board of Supervisors by calling (415) 499-6172 (TTY)</w:t>
    </w:r>
  </w:p>
  <w:p w14:paraId="598068AA" w14:textId="47E6A16F" w:rsidR="006C37F2" w:rsidRDefault="00160FAF">
    <w:pPr>
      <w:pBdr>
        <w:top w:val="single" w:sz="6" w:space="1" w:color="000000"/>
        <w:left w:val="single" w:sz="6" w:space="0" w:color="000000"/>
        <w:bottom w:val="single" w:sz="6" w:space="1" w:color="000000"/>
        <w:right w:val="single" w:sz="6" w:space="4" w:color="000000"/>
      </w:pBdr>
      <w:ind w:left="360" w:right="360"/>
      <w:jc w:val="center"/>
      <w:rPr>
        <w:sz w:val="16"/>
        <w:szCs w:val="16"/>
      </w:rPr>
    </w:pPr>
    <w:r>
      <w:rPr>
        <w:sz w:val="16"/>
        <w:szCs w:val="16"/>
      </w:rPr>
      <w:t>or Marin Women’s Commission staff at (415) 473-6</w:t>
    </w:r>
    <w:r w:rsidR="007A715F">
      <w:rPr>
        <w:sz w:val="16"/>
        <w:szCs w:val="16"/>
      </w:rPr>
      <w:t>861</w:t>
    </w:r>
    <w:r>
      <w:rPr>
        <w:sz w:val="16"/>
        <w:szCs w:val="16"/>
      </w:rPr>
      <w:t xml:space="preserve"> (voice) </w:t>
    </w:r>
    <w:r>
      <w:rPr>
        <w:b/>
        <w:sz w:val="16"/>
        <w:szCs w:val="16"/>
      </w:rPr>
      <w:t>at least</w:t>
    </w:r>
    <w:r>
      <w:rPr>
        <w:sz w:val="16"/>
        <w:szCs w:val="16"/>
      </w:rPr>
      <w:t xml:space="preserve"> five (5) business days prior to the meeting.</w:t>
    </w:r>
  </w:p>
  <w:p w14:paraId="2E3C2EC8" w14:textId="77777777" w:rsidR="006C37F2" w:rsidRDefault="006C37F2">
    <w:pPr>
      <w:tabs>
        <w:tab w:val="left" w:pos="2520"/>
        <w:tab w:val="left" w:pos="4680"/>
        <w:tab w:val="left" w:pos="6840"/>
        <w:tab w:val="right" w:pos="9360"/>
      </w:tabs>
      <w:ind w:left="360" w:right="360"/>
      <w:jc w:val="center"/>
      <w:rPr>
        <w:color w:val="000000"/>
        <w:sz w:val="10"/>
        <w:szCs w:val="10"/>
      </w:rPr>
    </w:pPr>
  </w:p>
  <w:p w14:paraId="55DB6D25" w14:textId="77777777" w:rsidR="006C37F2" w:rsidRDefault="00160FAF">
    <w:pPr>
      <w:tabs>
        <w:tab w:val="left" w:pos="2520"/>
        <w:tab w:val="left" w:pos="4680"/>
        <w:tab w:val="left" w:pos="6840"/>
        <w:tab w:val="right" w:pos="9360"/>
      </w:tabs>
      <w:ind w:left="360" w:right="360"/>
      <w:jc w:val="center"/>
      <w:rPr>
        <w:color w:val="000000"/>
        <w:sz w:val="10"/>
        <w:szCs w:val="10"/>
      </w:rPr>
    </w:pPr>
    <w:r>
      <w:rPr>
        <w:color w:val="000000"/>
        <w:sz w:val="10"/>
        <w:szCs w:val="10"/>
      </w:rPr>
      <w:t>Late agenda material can be inspected in the Human Resources Office, Room 415, Marin County Civic Center, 3501 Civic Center Drive, San Rafael, between the hours of 9:00 a.m. and 4:00 p.m.</w:t>
    </w:r>
  </w:p>
  <w:p w14:paraId="5DF71103" w14:textId="77777777" w:rsidR="006C37F2" w:rsidRDefault="006C37F2">
    <w:pPr>
      <w:tabs>
        <w:tab w:val="left" w:pos="2520"/>
        <w:tab w:val="left" w:pos="4680"/>
        <w:tab w:val="left" w:pos="6840"/>
        <w:tab w:val="right" w:pos="9360"/>
      </w:tabs>
      <w:ind w:left="360" w:right="360"/>
      <w:jc w:val="center"/>
      <w:rPr>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31BA" w14:textId="77777777" w:rsidR="006C37F2" w:rsidRDefault="006C37F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6E1C3" w14:textId="77777777" w:rsidR="00B770C1" w:rsidRDefault="00B770C1">
      <w:r>
        <w:separator/>
      </w:r>
    </w:p>
  </w:footnote>
  <w:footnote w:type="continuationSeparator" w:id="0">
    <w:p w14:paraId="66F96D05" w14:textId="77777777" w:rsidR="00B770C1" w:rsidRDefault="00B7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7C3F5" w14:textId="77777777" w:rsidR="006C37F2" w:rsidRDefault="006C37F2">
    <w:pPr>
      <w:pBdr>
        <w:top w:val="nil"/>
        <w:left w:val="nil"/>
        <w:bottom w:val="nil"/>
        <w:right w:val="nil"/>
        <w:between w:val="nil"/>
      </w:pBdr>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06634" w14:textId="77777777" w:rsidR="006C37F2" w:rsidRDefault="006C37F2">
    <w:pPr>
      <w:pBdr>
        <w:top w:val="nil"/>
        <w:left w:val="nil"/>
        <w:bottom w:val="nil"/>
        <w:right w:val="nil"/>
        <w:between w:val="nil"/>
      </w:pBd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C412" w14:textId="77777777" w:rsidR="006C37F2" w:rsidRDefault="006C37F2">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EA1"/>
    <w:multiLevelType w:val="hybridMultilevel"/>
    <w:tmpl w:val="BB4283B2"/>
    <w:lvl w:ilvl="0" w:tplc="86D6379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E223EE">
      <w:start w:val="1"/>
      <w:numFmt w:val="upp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4655C0">
      <w:start w:val="1"/>
      <w:numFmt w:val="upperRoman"/>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3A2D60">
      <w:start w:val="1"/>
      <w:numFmt w:val="upperRoman"/>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CC07F4">
      <w:start w:val="1"/>
      <w:numFmt w:val="upp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92F86A">
      <w:start w:val="1"/>
      <w:numFmt w:val="upperRoman"/>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4D99C">
      <w:start w:val="1"/>
      <w:numFmt w:val="upperRoman"/>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02AE6E">
      <w:start w:val="1"/>
      <w:numFmt w:val="upp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0D27046"/>
    <w:multiLevelType w:val="hybridMultilevel"/>
    <w:tmpl w:val="FE94F6AE"/>
    <w:numStyleLink w:val="ImportedStyle1"/>
  </w:abstractNum>
  <w:abstractNum w:abstractNumId="2" w15:restartNumberingAfterBreak="0">
    <w:nsid w:val="1241055D"/>
    <w:multiLevelType w:val="hybridMultilevel"/>
    <w:tmpl w:val="FE94F6AE"/>
    <w:styleLink w:val="ImportedStyle1"/>
    <w:lvl w:ilvl="0" w:tplc="10E6CA84">
      <w:start w:val="1"/>
      <w:numFmt w:val="upperRoman"/>
      <w:lvlText w:val="%1."/>
      <w:lvlJc w:val="left"/>
      <w:pPr>
        <w:tabs>
          <w:tab w:val="left" w:pos="72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 w:ilvl="1" w:tplc="C4582176">
      <w:start w:val="1"/>
      <w:numFmt w:val="upperRoman"/>
      <w:lvlText w:val="%2."/>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2" w:tplc="FC12C368">
      <w:start w:val="1"/>
      <w:numFmt w:val="upperRoman"/>
      <w:lvlText w:val="%3."/>
      <w:lvlJc w:val="left"/>
      <w:pPr>
        <w:tabs>
          <w:tab w:val="left" w:pos="72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0F7A3930">
      <w:start w:val="1"/>
      <w:numFmt w:val="upperRoman"/>
      <w:lvlText w:val="%4."/>
      <w:lvlJc w:val="left"/>
      <w:pPr>
        <w:tabs>
          <w:tab w:val="left" w:pos="72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4" w:tplc="3C444860">
      <w:start w:val="1"/>
      <w:numFmt w:val="upperRoman"/>
      <w:lvlText w:val="%5."/>
      <w:lvlJc w:val="left"/>
      <w:pPr>
        <w:tabs>
          <w:tab w:val="left" w:pos="72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 w:ilvl="5" w:tplc="DCA2E6F6">
      <w:start w:val="1"/>
      <w:numFmt w:val="upperRoman"/>
      <w:lvlText w:val="%6."/>
      <w:lvlJc w:val="left"/>
      <w:pPr>
        <w:tabs>
          <w:tab w:val="left" w:pos="72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EE8C0122">
      <w:start w:val="1"/>
      <w:numFmt w:val="upperRoman"/>
      <w:lvlText w:val="%7."/>
      <w:lvlJc w:val="left"/>
      <w:pPr>
        <w:tabs>
          <w:tab w:val="left" w:pos="72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7" w:tplc="F1A25E10">
      <w:start w:val="1"/>
      <w:numFmt w:val="upperRoman"/>
      <w:lvlText w:val="%8."/>
      <w:lvlJc w:val="left"/>
      <w:pPr>
        <w:tabs>
          <w:tab w:val="left" w:pos="72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 w:ilvl="8" w:tplc="16AC126C">
      <w:start w:val="1"/>
      <w:numFmt w:val="upperRoman"/>
      <w:lvlText w:val="%9."/>
      <w:lvlJc w:val="left"/>
      <w:pPr>
        <w:tabs>
          <w:tab w:val="left" w:pos="72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C76185"/>
    <w:multiLevelType w:val="hybridMultilevel"/>
    <w:tmpl w:val="FE94F6AE"/>
    <w:numStyleLink w:val="ImportedStyle1"/>
  </w:abstractNum>
  <w:abstractNum w:abstractNumId="4" w15:restartNumberingAfterBreak="0">
    <w:nsid w:val="54074FD3"/>
    <w:multiLevelType w:val="multilevel"/>
    <w:tmpl w:val="350EE23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B591C4A"/>
    <w:multiLevelType w:val="multilevel"/>
    <w:tmpl w:val="FD9009AC"/>
    <w:lvl w:ilvl="0">
      <w:start w:val="1"/>
      <w:numFmt w:val="upperRoman"/>
      <w:lvlText w:val="%1."/>
      <w:lvlJc w:val="left"/>
      <w:pPr>
        <w:ind w:left="990" w:hanging="990"/>
      </w:pPr>
      <w:rPr>
        <w:b/>
        <w:color w:val="000000"/>
        <w:vertAlign w:val="baseline"/>
      </w:rPr>
    </w:lvl>
    <w:lvl w:ilvl="1">
      <w:start w:val="1"/>
      <w:numFmt w:val="bullet"/>
      <w:lvlText w:val="●"/>
      <w:lvlJc w:val="left"/>
      <w:pPr>
        <w:ind w:left="0" w:firstLine="648"/>
      </w:pPr>
      <w:rPr>
        <w:rFonts w:ascii="Noto Sans Symbols" w:eastAsia="Noto Sans Symbols" w:hAnsi="Noto Sans Symbols" w:cs="Noto Sans Symbols"/>
        <w:b w:val="0"/>
        <w:i w:val="0"/>
        <w:vertAlign w:val="baseline"/>
      </w:rPr>
    </w:lvl>
    <w:lvl w:ilvl="2">
      <w:start w:val="1"/>
      <w:numFmt w:val="decimal"/>
      <w:lvlText w:val="%3."/>
      <w:lvlJc w:val="left"/>
      <w:pPr>
        <w:ind w:left="2232" w:hanging="792"/>
      </w:pPr>
      <w:rPr>
        <w:b/>
        <w:color w:val="000000"/>
        <w:vertAlign w:val="baseline"/>
      </w:rPr>
    </w:lvl>
    <w:lvl w:ilvl="3">
      <w:start w:val="1"/>
      <w:numFmt w:val="lowerLetter"/>
      <w:lvlText w:val="%4."/>
      <w:lvlJc w:val="left"/>
      <w:pPr>
        <w:ind w:left="2880" w:hanging="360"/>
      </w:pPr>
      <w:rPr>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decimal"/>
      <w:lvlText w:val="%6."/>
      <w:lvlJc w:val="right"/>
      <w:pPr>
        <w:ind w:left="4320" w:hanging="180"/>
      </w:pPr>
      <w:rPr>
        <w:vertAlign w:val="baseline"/>
      </w:rPr>
    </w:lvl>
    <w:lvl w:ilvl="6">
      <w:start w:val="1"/>
      <w:numFmt w:val="lowerRoman"/>
      <w:lvlText w:val="%7."/>
      <w:lvlJc w:val="right"/>
      <w:pPr>
        <w:ind w:left="4320" w:hanging="18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63A79C2"/>
    <w:multiLevelType w:val="hybridMultilevel"/>
    <w:tmpl w:val="FE94F6AE"/>
    <w:numStyleLink w:val="ImportedStyle1"/>
  </w:abstractNum>
  <w:abstractNum w:abstractNumId="7" w15:restartNumberingAfterBreak="0">
    <w:nsid w:val="670450D1"/>
    <w:multiLevelType w:val="hybridMultilevel"/>
    <w:tmpl w:val="FE94F6AE"/>
    <w:numStyleLink w:val="ImportedStyle1"/>
  </w:abstractNum>
  <w:num w:numId="1" w16cid:durableId="567348982">
    <w:abstractNumId w:val="4"/>
  </w:num>
  <w:num w:numId="2" w16cid:durableId="1707292143">
    <w:abstractNumId w:val="5"/>
  </w:num>
  <w:num w:numId="3" w16cid:durableId="245043734">
    <w:abstractNumId w:val="2"/>
  </w:num>
  <w:num w:numId="4" w16cid:durableId="321859484">
    <w:abstractNumId w:val="3"/>
  </w:num>
  <w:num w:numId="5" w16cid:durableId="1335456453">
    <w:abstractNumId w:val="3"/>
    <w:lvlOverride w:ilvl="0">
      <w:lvl w:ilvl="0" w:tplc="F180688A">
        <w:start w:val="1"/>
        <w:numFmt w:val="upperRoman"/>
        <w:lvlText w:val="%1."/>
        <w:lvlJc w:val="left"/>
        <w:pPr>
          <w:tabs>
            <w:tab w:val="left" w:pos="720"/>
            <w:tab w:val="left" w:pos="404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08AC076">
        <w:start w:val="1"/>
        <w:numFmt w:val="upperRoman"/>
        <w:lvlText w:val="%2."/>
        <w:lvlJc w:val="left"/>
        <w:pPr>
          <w:tabs>
            <w:tab w:val="left" w:pos="404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0A1C7C">
        <w:start w:val="1"/>
        <w:numFmt w:val="upperRoman"/>
        <w:lvlText w:val="%3."/>
        <w:lvlJc w:val="left"/>
        <w:pPr>
          <w:tabs>
            <w:tab w:val="left" w:pos="720"/>
            <w:tab w:val="left" w:pos="404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270A73A">
        <w:start w:val="1"/>
        <w:numFmt w:val="upperRoman"/>
        <w:lvlText w:val="%4."/>
        <w:lvlJc w:val="left"/>
        <w:pPr>
          <w:tabs>
            <w:tab w:val="left" w:pos="720"/>
            <w:tab w:val="left" w:pos="404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DBC352A">
        <w:start w:val="1"/>
        <w:numFmt w:val="upperRoman"/>
        <w:lvlText w:val="%5."/>
        <w:lvlJc w:val="left"/>
        <w:pPr>
          <w:tabs>
            <w:tab w:val="left" w:pos="720"/>
            <w:tab w:val="left" w:pos="404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7264DFA">
        <w:start w:val="1"/>
        <w:numFmt w:val="upperRoman"/>
        <w:lvlText w:val="%6."/>
        <w:lvlJc w:val="left"/>
        <w:pPr>
          <w:tabs>
            <w:tab w:val="left" w:pos="720"/>
            <w:tab w:val="left" w:pos="404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3948E20">
        <w:start w:val="1"/>
        <w:numFmt w:val="upperRoman"/>
        <w:lvlText w:val="%7."/>
        <w:lvlJc w:val="left"/>
        <w:pPr>
          <w:tabs>
            <w:tab w:val="left" w:pos="720"/>
          </w:tabs>
          <w:ind w:left="4040" w:hanging="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D20EEE">
        <w:start w:val="1"/>
        <w:numFmt w:val="upperRoman"/>
        <w:lvlText w:val="%8."/>
        <w:lvlJc w:val="left"/>
        <w:pPr>
          <w:tabs>
            <w:tab w:val="left" w:pos="720"/>
            <w:tab w:val="left" w:pos="404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D870FE">
        <w:start w:val="1"/>
        <w:numFmt w:val="upperRoman"/>
        <w:lvlText w:val="%9."/>
        <w:lvlJc w:val="left"/>
        <w:pPr>
          <w:tabs>
            <w:tab w:val="left" w:pos="720"/>
            <w:tab w:val="left" w:pos="404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900632123">
    <w:abstractNumId w:val="3"/>
    <w:lvlOverride w:ilvl="0">
      <w:lvl w:ilvl="0" w:tplc="F180688A">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08AC076">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0A1C7C">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270A73A">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DBC352A">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7264DFA">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3948E20">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D20EEE">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D870FE">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92315016">
    <w:abstractNumId w:val="7"/>
  </w:num>
  <w:num w:numId="8" w16cid:durableId="657264725">
    <w:abstractNumId w:val="7"/>
    <w:lvlOverride w:ilvl="0">
      <w:lvl w:ilvl="0" w:tplc="9A94CCDC">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D02A9C0">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08C349E">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A6E663C">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3220A3A">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0A031C8">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6F46130">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6E8B62">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769A1C">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508569653">
    <w:abstractNumId w:val="6"/>
  </w:num>
  <w:num w:numId="10" w16cid:durableId="326255308">
    <w:abstractNumId w:val="6"/>
    <w:lvlOverride w:ilvl="0">
      <w:lvl w:ilvl="0" w:tplc="0148A358">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66A39DE">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3E6560">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7870DE">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89E8BDE">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FC86BA6">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38EF57E">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EA46B16">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A20949A">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207843989">
    <w:abstractNumId w:val="1"/>
  </w:num>
  <w:num w:numId="12" w16cid:durableId="1854176228">
    <w:abstractNumId w:val="1"/>
    <w:lvlOverride w:ilvl="0">
      <w:lvl w:ilvl="0" w:tplc="0C90573A">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B8FD00">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52047F6">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7B4C172">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0D64090">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603366">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C004248">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6A9342">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785BD4">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75828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F2"/>
    <w:rsid w:val="00011EDA"/>
    <w:rsid w:val="00021529"/>
    <w:rsid w:val="00026C26"/>
    <w:rsid w:val="00032BC1"/>
    <w:rsid w:val="00037FDE"/>
    <w:rsid w:val="00041D0E"/>
    <w:rsid w:val="000724F5"/>
    <w:rsid w:val="000776A0"/>
    <w:rsid w:val="000856E7"/>
    <w:rsid w:val="00091DA9"/>
    <w:rsid w:val="00092F6A"/>
    <w:rsid w:val="0009416C"/>
    <w:rsid w:val="000A6842"/>
    <w:rsid w:val="000A7389"/>
    <w:rsid w:val="000A7D8E"/>
    <w:rsid w:val="000B0DD2"/>
    <w:rsid w:val="000B6676"/>
    <w:rsid w:val="000C08CB"/>
    <w:rsid w:val="000C3EC7"/>
    <w:rsid w:val="000F4120"/>
    <w:rsid w:val="00110CAA"/>
    <w:rsid w:val="001206D5"/>
    <w:rsid w:val="00120F42"/>
    <w:rsid w:val="00125E37"/>
    <w:rsid w:val="001265A3"/>
    <w:rsid w:val="00140BA7"/>
    <w:rsid w:val="001455DB"/>
    <w:rsid w:val="001460D4"/>
    <w:rsid w:val="00152881"/>
    <w:rsid w:val="00154CE8"/>
    <w:rsid w:val="00160FAF"/>
    <w:rsid w:val="00161318"/>
    <w:rsid w:val="00162607"/>
    <w:rsid w:val="00163B09"/>
    <w:rsid w:val="00163FB4"/>
    <w:rsid w:val="00192C75"/>
    <w:rsid w:val="001A491C"/>
    <w:rsid w:val="001B2F7F"/>
    <w:rsid w:val="001E4D3D"/>
    <w:rsid w:val="001F0524"/>
    <w:rsid w:val="001F2202"/>
    <w:rsid w:val="001F352C"/>
    <w:rsid w:val="00200F4C"/>
    <w:rsid w:val="00202243"/>
    <w:rsid w:val="0021476A"/>
    <w:rsid w:val="00220B34"/>
    <w:rsid w:val="00231738"/>
    <w:rsid w:val="00232297"/>
    <w:rsid w:val="00232BBB"/>
    <w:rsid w:val="0023374F"/>
    <w:rsid w:val="0025643C"/>
    <w:rsid w:val="002575A6"/>
    <w:rsid w:val="00257952"/>
    <w:rsid w:val="00260C1A"/>
    <w:rsid w:val="002707CF"/>
    <w:rsid w:val="00272C0A"/>
    <w:rsid w:val="0028130F"/>
    <w:rsid w:val="00282BC5"/>
    <w:rsid w:val="0028672B"/>
    <w:rsid w:val="00286823"/>
    <w:rsid w:val="00296D16"/>
    <w:rsid w:val="002A2381"/>
    <w:rsid w:val="002A5360"/>
    <w:rsid w:val="002C2644"/>
    <w:rsid w:val="002C5F1F"/>
    <w:rsid w:val="002C6BD4"/>
    <w:rsid w:val="002E10A8"/>
    <w:rsid w:val="002F1D36"/>
    <w:rsid w:val="002F7C1E"/>
    <w:rsid w:val="0031077B"/>
    <w:rsid w:val="003133F0"/>
    <w:rsid w:val="00321093"/>
    <w:rsid w:val="00345EC7"/>
    <w:rsid w:val="00357FD4"/>
    <w:rsid w:val="003850BA"/>
    <w:rsid w:val="00385A77"/>
    <w:rsid w:val="00395945"/>
    <w:rsid w:val="00395DDF"/>
    <w:rsid w:val="003A705F"/>
    <w:rsid w:val="003A7E75"/>
    <w:rsid w:val="003B3A63"/>
    <w:rsid w:val="003D2BAA"/>
    <w:rsid w:val="003E0DDA"/>
    <w:rsid w:val="003E2FFC"/>
    <w:rsid w:val="003F123E"/>
    <w:rsid w:val="003F2157"/>
    <w:rsid w:val="004103ED"/>
    <w:rsid w:val="00411F15"/>
    <w:rsid w:val="004408A3"/>
    <w:rsid w:val="00450BC8"/>
    <w:rsid w:val="00457863"/>
    <w:rsid w:val="0046323E"/>
    <w:rsid w:val="00464046"/>
    <w:rsid w:val="00466C63"/>
    <w:rsid w:val="0047542F"/>
    <w:rsid w:val="00485389"/>
    <w:rsid w:val="00495E73"/>
    <w:rsid w:val="004A47D5"/>
    <w:rsid w:val="004C59E6"/>
    <w:rsid w:val="004C6398"/>
    <w:rsid w:val="004C754E"/>
    <w:rsid w:val="004E068F"/>
    <w:rsid w:val="004E1FC8"/>
    <w:rsid w:val="004E6867"/>
    <w:rsid w:val="004E7C58"/>
    <w:rsid w:val="004F0D71"/>
    <w:rsid w:val="004F169E"/>
    <w:rsid w:val="004F65AE"/>
    <w:rsid w:val="00512CE6"/>
    <w:rsid w:val="00520118"/>
    <w:rsid w:val="00534C1A"/>
    <w:rsid w:val="0054130B"/>
    <w:rsid w:val="00543F12"/>
    <w:rsid w:val="005724DD"/>
    <w:rsid w:val="005758C9"/>
    <w:rsid w:val="00585F99"/>
    <w:rsid w:val="005A3241"/>
    <w:rsid w:val="005B372A"/>
    <w:rsid w:val="005E15B3"/>
    <w:rsid w:val="005E38CE"/>
    <w:rsid w:val="005E7223"/>
    <w:rsid w:val="005F38D9"/>
    <w:rsid w:val="005F563F"/>
    <w:rsid w:val="006047C6"/>
    <w:rsid w:val="006133F0"/>
    <w:rsid w:val="00620C98"/>
    <w:rsid w:val="0062397C"/>
    <w:rsid w:val="006265F6"/>
    <w:rsid w:val="00637243"/>
    <w:rsid w:val="00641616"/>
    <w:rsid w:val="006416EB"/>
    <w:rsid w:val="0064404E"/>
    <w:rsid w:val="00661BDB"/>
    <w:rsid w:val="00664D87"/>
    <w:rsid w:val="006812B7"/>
    <w:rsid w:val="00682CAC"/>
    <w:rsid w:val="00690AD3"/>
    <w:rsid w:val="00690C5C"/>
    <w:rsid w:val="006A4A45"/>
    <w:rsid w:val="006A6464"/>
    <w:rsid w:val="006B4243"/>
    <w:rsid w:val="006C37F2"/>
    <w:rsid w:val="006C7080"/>
    <w:rsid w:val="006D2083"/>
    <w:rsid w:val="006E1D51"/>
    <w:rsid w:val="006F402C"/>
    <w:rsid w:val="006F5107"/>
    <w:rsid w:val="007003EF"/>
    <w:rsid w:val="007008EC"/>
    <w:rsid w:val="00702002"/>
    <w:rsid w:val="0072347C"/>
    <w:rsid w:val="00724037"/>
    <w:rsid w:val="0072656D"/>
    <w:rsid w:val="00726FA9"/>
    <w:rsid w:val="0073031D"/>
    <w:rsid w:val="007340E1"/>
    <w:rsid w:val="007419B4"/>
    <w:rsid w:val="007422EF"/>
    <w:rsid w:val="00750EF0"/>
    <w:rsid w:val="0076056A"/>
    <w:rsid w:val="00777D2F"/>
    <w:rsid w:val="00791AEE"/>
    <w:rsid w:val="0079273B"/>
    <w:rsid w:val="00792A8B"/>
    <w:rsid w:val="00797452"/>
    <w:rsid w:val="007A1ACD"/>
    <w:rsid w:val="007A715F"/>
    <w:rsid w:val="007B1D35"/>
    <w:rsid w:val="007C6FB2"/>
    <w:rsid w:val="007D68AC"/>
    <w:rsid w:val="007E5706"/>
    <w:rsid w:val="007E5D26"/>
    <w:rsid w:val="007F1FF5"/>
    <w:rsid w:val="007F4022"/>
    <w:rsid w:val="00804331"/>
    <w:rsid w:val="008251DF"/>
    <w:rsid w:val="008266B7"/>
    <w:rsid w:val="00834208"/>
    <w:rsid w:val="00854663"/>
    <w:rsid w:val="00855271"/>
    <w:rsid w:val="00873D77"/>
    <w:rsid w:val="00884F3F"/>
    <w:rsid w:val="008B3517"/>
    <w:rsid w:val="008C1177"/>
    <w:rsid w:val="008C2E3D"/>
    <w:rsid w:val="008C3EEC"/>
    <w:rsid w:val="008C4E1C"/>
    <w:rsid w:val="008C7FD0"/>
    <w:rsid w:val="008D1E16"/>
    <w:rsid w:val="008E22FB"/>
    <w:rsid w:val="008F506F"/>
    <w:rsid w:val="00905A5A"/>
    <w:rsid w:val="00907D49"/>
    <w:rsid w:val="00910BF8"/>
    <w:rsid w:val="0092018E"/>
    <w:rsid w:val="00921D34"/>
    <w:rsid w:val="00924C01"/>
    <w:rsid w:val="00926E7B"/>
    <w:rsid w:val="00927E36"/>
    <w:rsid w:val="00933275"/>
    <w:rsid w:val="0093570C"/>
    <w:rsid w:val="0093634B"/>
    <w:rsid w:val="00936473"/>
    <w:rsid w:val="009364A6"/>
    <w:rsid w:val="00944D0D"/>
    <w:rsid w:val="009458AE"/>
    <w:rsid w:val="009511B1"/>
    <w:rsid w:val="00952350"/>
    <w:rsid w:val="00961BF1"/>
    <w:rsid w:val="00970612"/>
    <w:rsid w:val="00973000"/>
    <w:rsid w:val="009801E5"/>
    <w:rsid w:val="00981B00"/>
    <w:rsid w:val="009825DE"/>
    <w:rsid w:val="00996EA7"/>
    <w:rsid w:val="009A05C4"/>
    <w:rsid w:val="009A3322"/>
    <w:rsid w:val="009B26C0"/>
    <w:rsid w:val="009B47F0"/>
    <w:rsid w:val="009B4BDC"/>
    <w:rsid w:val="009C0C92"/>
    <w:rsid w:val="009D10DD"/>
    <w:rsid w:val="009D3405"/>
    <w:rsid w:val="009D4408"/>
    <w:rsid w:val="00A02856"/>
    <w:rsid w:val="00A24CA0"/>
    <w:rsid w:val="00A434B7"/>
    <w:rsid w:val="00A46AFD"/>
    <w:rsid w:val="00A532D7"/>
    <w:rsid w:val="00A73556"/>
    <w:rsid w:val="00A7399F"/>
    <w:rsid w:val="00A756A6"/>
    <w:rsid w:val="00A76DE4"/>
    <w:rsid w:val="00A82AB0"/>
    <w:rsid w:val="00A92EF7"/>
    <w:rsid w:val="00A95BFE"/>
    <w:rsid w:val="00AA10F5"/>
    <w:rsid w:val="00AA6B67"/>
    <w:rsid w:val="00AA6BAD"/>
    <w:rsid w:val="00AA78FC"/>
    <w:rsid w:val="00AC5EE4"/>
    <w:rsid w:val="00AD2814"/>
    <w:rsid w:val="00AD4E98"/>
    <w:rsid w:val="00AD67BC"/>
    <w:rsid w:val="00B0665A"/>
    <w:rsid w:val="00B105A7"/>
    <w:rsid w:val="00B12B3D"/>
    <w:rsid w:val="00B134EF"/>
    <w:rsid w:val="00B21857"/>
    <w:rsid w:val="00B25893"/>
    <w:rsid w:val="00B27870"/>
    <w:rsid w:val="00B31266"/>
    <w:rsid w:val="00B3538C"/>
    <w:rsid w:val="00B4773D"/>
    <w:rsid w:val="00B50E17"/>
    <w:rsid w:val="00B5163E"/>
    <w:rsid w:val="00B53733"/>
    <w:rsid w:val="00B54F1E"/>
    <w:rsid w:val="00B75DA7"/>
    <w:rsid w:val="00B770C1"/>
    <w:rsid w:val="00B82E50"/>
    <w:rsid w:val="00B8509E"/>
    <w:rsid w:val="00B8731B"/>
    <w:rsid w:val="00B91B6F"/>
    <w:rsid w:val="00BA7250"/>
    <w:rsid w:val="00BB18C4"/>
    <w:rsid w:val="00BB6141"/>
    <w:rsid w:val="00BB64D8"/>
    <w:rsid w:val="00BC234E"/>
    <w:rsid w:val="00BC38BE"/>
    <w:rsid w:val="00BD6E1E"/>
    <w:rsid w:val="00BE2C8E"/>
    <w:rsid w:val="00BE7F01"/>
    <w:rsid w:val="00BF0F4A"/>
    <w:rsid w:val="00BF7B1F"/>
    <w:rsid w:val="00BF7ECD"/>
    <w:rsid w:val="00C1186B"/>
    <w:rsid w:val="00C11F0D"/>
    <w:rsid w:val="00C130E6"/>
    <w:rsid w:val="00C1324A"/>
    <w:rsid w:val="00C242D9"/>
    <w:rsid w:val="00C3377A"/>
    <w:rsid w:val="00C5533B"/>
    <w:rsid w:val="00C63E86"/>
    <w:rsid w:val="00C64015"/>
    <w:rsid w:val="00C65748"/>
    <w:rsid w:val="00C65C03"/>
    <w:rsid w:val="00C832CC"/>
    <w:rsid w:val="00C949DF"/>
    <w:rsid w:val="00CA47EE"/>
    <w:rsid w:val="00CE288E"/>
    <w:rsid w:val="00CE385F"/>
    <w:rsid w:val="00CE7C2F"/>
    <w:rsid w:val="00CF7E69"/>
    <w:rsid w:val="00D11AAF"/>
    <w:rsid w:val="00D17033"/>
    <w:rsid w:val="00D26974"/>
    <w:rsid w:val="00D30E88"/>
    <w:rsid w:val="00D52058"/>
    <w:rsid w:val="00D56B46"/>
    <w:rsid w:val="00D71D03"/>
    <w:rsid w:val="00D8150D"/>
    <w:rsid w:val="00D93967"/>
    <w:rsid w:val="00DA1589"/>
    <w:rsid w:val="00DB0F17"/>
    <w:rsid w:val="00DE28EA"/>
    <w:rsid w:val="00DF7AFA"/>
    <w:rsid w:val="00E10332"/>
    <w:rsid w:val="00E15BB5"/>
    <w:rsid w:val="00E24558"/>
    <w:rsid w:val="00E306FA"/>
    <w:rsid w:val="00E441DC"/>
    <w:rsid w:val="00E45A12"/>
    <w:rsid w:val="00E45F70"/>
    <w:rsid w:val="00E54864"/>
    <w:rsid w:val="00E71FAD"/>
    <w:rsid w:val="00E84DEA"/>
    <w:rsid w:val="00E9337C"/>
    <w:rsid w:val="00E94C8E"/>
    <w:rsid w:val="00EA0643"/>
    <w:rsid w:val="00EB1DA5"/>
    <w:rsid w:val="00EB7710"/>
    <w:rsid w:val="00EC45AA"/>
    <w:rsid w:val="00ED08B0"/>
    <w:rsid w:val="00ED5CD6"/>
    <w:rsid w:val="00EF4BA2"/>
    <w:rsid w:val="00F04B20"/>
    <w:rsid w:val="00F1078A"/>
    <w:rsid w:val="00F17D6B"/>
    <w:rsid w:val="00F23E6E"/>
    <w:rsid w:val="00F25BBF"/>
    <w:rsid w:val="00F33F43"/>
    <w:rsid w:val="00F34AD2"/>
    <w:rsid w:val="00F51F77"/>
    <w:rsid w:val="00F74E47"/>
    <w:rsid w:val="00F86941"/>
    <w:rsid w:val="00F97A23"/>
    <w:rsid w:val="00FA3D6C"/>
    <w:rsid w:val="00FB088D"/>
    <w:rsid w:val="00FD2FB9"/>
    <w:rsid w:val="00FD3A0A"/>
    <w:rsid w:val="00FF08F1"/>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51CA"/>
  <w15:docId w15:val="{9BFFB5CF-0CD3-4CF6-B66B-D928EC2F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60" w:after="60"/>
      <w:ind w:right="-360"/>
      <w:outlineLvl w:val="0"/>
    </w:pPr>
    <w:rPr>
      <w:rFonts w:ascii="Cambria" w:eastAsia="Cambria" w:hAnsi="Cambria" w:cs="Cambria"/>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13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E6"/>
    <w:rPr>
      <w:rFonts w:ascii="Segoe UI" w:hAnsi="Segoe UI" w:cs="Segoe UI"/>
      <w:sz w:val="18"/>
      <w:szCs w:val="18"/>
    </w:rPr>
  </w:style>
  <w:style w:type="paragraph" w:styleId="ListParagraph">
    <w:name w:val="List Paragraph"/>
    <w:basedOn w:val="Normal"/>
    <w:qFormat/>
    <w:rsid w:val="008E22FB"/>
    <w:pPr>
      <w:ind w:left="720"/>
      <w:contextualSpacing/>
    </w:pPr>
  </w:style>
  <w:style w:type="paragraph" w:customStyle="1" w:styleId="Body">
    <w:name w:val="Body"/>
    <w:rsid w:val="00A434B7"/>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paragraph" w:customStyle="1" w:styleId="Default">
    <w:name w:val="Default"/>
    <w:rsid w:val="00A434B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rmalWeb">
    <w:name w:val="Normal (Web)"/>
    <w:rsid w:val="00A434B7"/>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A434B7"/>
    <w:pPr>
      <w:numPr>
        <w:numId w:val="3"/>
      </w:numPr>
    </w:pPr>
  </w:style>
  <w:style w:type="paragraph" w:customStyle="1" w:styleId="BodyA">
    <w:name w:val="Body A"/>
    <w:rsid w:val="00D93967"/>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12700" w14:cap="flat" w14:cmpd="sng" w14:algn="ctr">
        <w14:noFill/>
        <w14:prstDash w14:val="solid"/>
        <w14:miter w14:lim="400000"/>
      </w14:textOutline>
    </w:rPr>
  </w:style>
  <w:style w:type="paragraph" w:styleId="Footer">
    <w:name w:val="footer"/>
    <w:link w:val="FooterChar"/>
    <w:rsid w:val="00BC234E"/>
    <w:pPr>
      <w:pBdr>
        <w:top w:val="nil"/>
        <w:left w:val="nil"/>
        <w:bottom w:val="nil"/>
        <w:right w:val="nil"/>
        <w:between w:val="nil"/>
        <w:bar w:val="nil"/>
      </w:pBdr>
      <w:tabs>
        <w:tab w:val="center" w:pos="4680"/>
        <w:tab w:val="right" w:pos="9360"/>
      </w:tabs>
    </w:pPr>
    <w:rPr>
      <w:rFonts w:ascii="Calibri" w:eastAsia="Arial Unicode MS" w:hAnsi="Calibri" w:cs="Arial Unicode MS"/>
      <w:color w:val="000000"/>
      <w:sz w:val="24"/>
      <w:szCs w:val="24"/>
      <w:u w:color="000000"/>
      <w:bdr w:val="nil"/>
    </w:rPr>
  </w:style>
  <w:style w:type="character" w:customStyle="1" w:styleId="FooterChar">
    <w:name w:val="Footer Char"/>
    <w:basedOn w:val="DefaultParagraphFont"/>
    <w:link w:val="Footer"/>
    <w:rsid w:val="00BC234E"/>
    <w:rPr>
      <w:rFonts w:ascii="Calibri" w:eastAsia="Arial Unicode MS" w:hAnsi="Calibri"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27">
      <w:bodyDiv w:val="1"/>
      <w:marLeft w:val="0"/>
      <w:marRight w:val="0"/>
      <w:marTop w:val="0"/>
      <w:marBottom w:val="0"/>
      <w:divBdr>
        <w:top w:val="none" w:sz="0" w:space="0" w:color="auto"/>
        <w:left w:val="none" w:sz="0" w:space="0" w:color="auto"/>
        <w:bottom w:val="none" w:sz="0" w:space="0" w:color="auto"/>
        <w:right w:val="none" w:sz="0" w:space="0" w:color="auto"/>
      </w:divBdr>
    </w:div>
    <w:div w:id="1149713842">
      <w:bodyDiv w:val="1"/>
      <w:marLeft w:val="0"/>
      <w:marRight w:val="0"/>
      <w:marTop w:val="0"/>
      <w:marBottom w:val="0"/>
      <w:divBdr>
        <w:top w:val="none" w:sz="0" w:space="0" w:color="auto"/>
        <w:left w:val="none" w:sz="0" w:space="0" w:color="auto"/>
        <w:bottom w:val="none" w:sz="0" w:space="0" w:color="auto"/>
        <w:right w:val="none" w:sz="0" w:space="0" w:color="auto"/>
      </w:divBdr>
    </w:div>
    <w:div w:id="1846361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Perticone</dc:creator>
  <cp:lastModifiedBy>Alisa Perticone</cp:lastModifiedBy>
  <cp:revision>140</cp:revision>
  <cp:lastPrinted>2024-05-22T16:51:00Z</cp:lastPrinted>
  <dcterms:created xsi:type="dcterms:W3CDTF">2024-07-30T17:19:00Z</dcterms:created>
  <dcterms:modified xsi:type="dcterms:W3CDTF">2024-08-26T22:52:00Z</dcterms:modified>
</cp:coreProperties>
</file>