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51C3D" w14:textId="77777777" w:rsidR="00B02879" w:rsidRPr="00866E67" w:rsidRDefault="00B02879" w:rsidP="00B02879">
      <w:pPr>
        <w:pStyle w:val="BodyA"/>
        <w:spacing w:before="100" w:after="100"/>
        <w:jc w:val="center"/>
        <w:rPr>
          <w:rFonts w:ascii="Arial" w:eastAsia="Arial" w:hAnsi="Arial" w:cs="Arial"/>
          <w:b/>
          <w:bCs/>
        </w:rPr>
      </w:pPr>
      <w:r w:rsidRPr="00866E67">
        <w:rPr>
          <w:rFonts w:ascii="Arial" w:hAnsi="Arial" w:cs="Arial"/>
          <w:b/>
          <w:bCs/>
        </w:rPr>
        <w:t>Marin Women’</w:t>
      </w:r>
      <w:r w:rsidRPr="00866E67">
        <w:rPr>
          <w:rFonts w:ascii="Arial" w:hAnsi="Arial" w:cs="Arial"/>
          <w:b/>
          <w:bCs/>
          <w:lang w:val="fr-FR"/>
        </w:rPr>
        <w:t xml:space="preserve">s Commission </w:t>
      </w:r>
      <w:r w:rsidRPr="00866E67">
        <w:rPr>
          <w:rFonts w:ascii="Arial" w:hAnsi="Arial" w:cs="Arial"/>
          <w:b/>
          <w:bCs/>
        </w:rPr>
        <w:t>–– Business Meeting Agenda Draft</w:t>
      </w:r>
    </w:p>
    <w:p w14:paraId="2B394DE4" w14:textId="77777777" w:rsidR="00B02879" w:rsidRPr="00866E67" w:rsidRDefault="00B02879" w:rsidP="00B02879">
      <w:pPr>
        <w:pStyle w:val="BodyA"/>
        <w:spacing w:before="100" w:after="100"/>
        <w:jc w:val="center"/>
        <w:rPr>
          <w:rFonts w:ascii="Arial" w:eastAsia="Arial" w:hAnsi="Arial" w:cs="Arial"/>
          <w:b/>
          <w:bCs/>
        </w:rPr>
      </w:pPr>
      <w:r w:rsidRPr="00866E67">
        <w:rPr>
          <w:rFonts w:ascii="Arial" w:hAnsi="Arial" w:cs="Arial"/>
          <w:b/>
          <w:bCs/>
        </w:rPr>
        <w:t>Tuesday, Sept 24, 2024 – 6:00pm to 8:00pm</w:t>
      </w:r>
    </w:p>
    <w:p w14:paraId="506DF5E0" w14:textId="77777777" w:rsidR="00B02879" w:rsidRPr="00866E67" w:rsidRDefault="00B02879" w:rsidP="00B02879">
      <w:pPr>
        <w:pStyle w:val="Default"/>
        <w:spacing w:before="0" w:line="240" w:lineRule="auto"/>
        <w:jc w:val="center"/>
        <w:rPr>
          <w:rFonts w:ascii="Arial" w:hAnsi="Arial" w:cs="Arial"/>
          <w:b/>
          <w:bCs/>
          <w:lang w:val="it-IT"/>
        </w:rPr>
      </w:pPr>
      <w:r w:rsidRPr="00866E67">
        <w:rPr>
          <w:rFonts w:ascii="Arial" w:hAnsi="Arial" w:cs="Arial"/>
          <w:b/>
          <w:bCs/>
        </w:rPr>
        <w:t xml:space="preserve">3501 Civic Center Dr., </w:t>
      </w:r>
      <w:r w:rsidRPr="00866E67">
        <w:rPr>
          <w:rFonts w:ascii="Arial" w:hAnsi="Arial" w:cs="Arial"/>
          <w:b/>
          <w:bCs/>
          <w:i/>
        </w:rPr>
        <w:t>Room 410B</w:t>
      </w:r>
      <w:r w:rsidRPr="00866E67">
        <w:rPr>
          <w:rFonts w:ascii="Arial" w:hAnsi="Arial" w:cs="Arial"/>
          <w:b/>
          <w:bCs/>
        </w:rPr>
        <w:t xml:space="preserve">, </w:t>
      </w:r>
      <w:r w:rsidRPr="00866E67">
        <w:rPr>
          <w:rFonts w:ascii="Arial" w:hAnsi="Arial" w:cs="Arial"/>
          <w:b/>
          <w:bCs/>
          <w:lang w:val="it-IT"/>
        </w:rPr>
        <w:t>San Rafael, CA 94903</w:t>
      </w:r>
    </w:p>
    <w:p w14:paraId="257E683F" w14:textId="77777777" w:rsidR="00B02879" w:rsidRPr="00866E67" w:rsidRDefault="00B02879" w:rsidP="00B02879">
      <w:pPr>
        <w:pStyle w:val="Default"/>
        <w:spacing w:before="0" w:line="240" w:lineRule="auto"/>
        <w:jc w:val="center"/>
        <w:rPr>
          <w:rFonts w:ascii="Arial" w:hAnsi="Arial" w:cs="Arial"/>
          <w:b/>
          <w:bCs/>
          <w:lang w:val="it-IT"/>
        </w:rPr>
      </w:pPr>
    </w:p>
    <w:p w14:paraId="7D71F281" w14:textId="77777777" w:rsidR="00B02879" w:rsidRPr="00866E67" w:rsidRDefault="00B02879" w:rsidP="00B02879">
      <w:pPr>
        <w:jc w:val="center"/>
        <w:rPr>
          <w:rFonts w:eastAsia="Times New Roman"/>
          <w:b/>
          <w:sz w:val="24"/>
          <w:szCs w:val="24"/>
        </w:rPr>
      </w:pPr>
      <w:r w:rsidRPr="00866E67">
        <w:rPr>
          <w:rFonts w:eastAsia="Times New Roman"/>
          <w:b/>
          <w:bCs/>
          <w:sz w:val="24"/>
          <w:szCs w:val="24"/>
        </w:rPr>
        <w:t>Directions: Travel Highway 101, taking the San Pedro exit (north of San Rafael and south of Manuel T Freitas Parkway), proceed east to the traffic light, turn left at the light. Turn immediately left into main Civic Center Administration Building. Ample parking is available close to the building, with no evening time limitations. Take elevator to the fourth floor, exit right, and continue to first hallway Room 410B at end of hallway.</w:t>
      </w:r>
    </w:p>
    <w:p w14:paraId="177132DB" w14:textId="77777777" w:rsidR="00B02879" w:rsidRPr="00866E67" w:rsidRDefault="00B02879" w:rsidP="00B02879">
      <w:pPr>
        <w:rPr>
          <w:rFonts w:eastAsia="Times New Roman"/>
          <w:sz w:val="24"/>
          <w:szCs w:val="24"/>
        </w:rPr>
      </w:pPr>
      <w:r w:rsidRPr="00866E67">
        <w:rPr>
          <w:rFonts w:eastAsia="Times New Roman"/>
          <w:color w:val="000000"/>
          <w:sz w:val="24"/>
          <w:szCs w:val="24"/>
        </w:rPr>
        <w:t> </w:t>
      </w:r>
    </w:p>
    <w:p w14:paraId="6CB8B5ED" w14:textId="77777777" w:rsidR="00B02879" w:rsidRPr="00866E67" w:rsidRDefault="00B02879" w:rsidP="00B02879">
      <w:pPr>
        <w:pStyle w:val="Default"/>
        <w:spacing w:before="0" w:line="240" w:lineRule="auto"/>
        <w:rPr>
          <w:rFonts w:ascii="Arial" w:eastAsia="Arial" w:hAnsi="Arial" w:cs="Arial"/>
        </w:rPr>
      </w:pPr>
    </w:p>
    <w:p w14:paraId="0528320C" w14:textId="77777777" w:rsidR="00B02879" w:rsidRPr="00866E67" w:rsidRDefault="00B02879" w:rsidP="00B02879">
      <w:pPr>
        <w:pStyle w:val="BodyA"/>
        <w:shd w:val="clear" w:color="auto" w:fill="FFFFFF"/>
        <w:rPr>
          <w:rFonts w:ascii="Arial" w:eastAsia="Arial" w:hAnsi="Arial" w:cs="Arial"/>
          <w:b/>
          <w:bCs/>
        </w:rPr>
      </w:pPr>
      <w:r w:rsidRPr="00866E67">
        <w:rPr>
          <w:rFonts w:ascii="Arial" w:hAnsi="Arial" w:cs="Arial"/>
          <w:b/>
          <w:bCs/>
          <w:lang w:val="de-DE"/>
        </w:rPr>
        <w:t xml:space="preserve">AGENDA </w:t>
      </w:r>
    </w:p>
    <w:p w14:paraId="7214AE07" w14:textId="77777777" w:rsidR="00B02879" w:rsidRPr="00866E67" w:rsidRDefault="00B02879" w:rsidP="00B02879">
      <w:pPr>
        <w:pStyle w:val="NormalWeb"/>
        <w:spacing w:before="0" w:after="0"/>
        <w:rPr>
          <w:rFonts w:ascii="Arial" w:eastAsia="Arial" w:hAnsi="Arial" w:cs="Arial"/>
        </w:rPr>
      </w:pPr>
    </w:p>
    <w:p w14:paraId="1E65412D" w14:textId="77777777" w:rsidR="00B02879" w:rsidRPr="00866E67" w:rsidRDefault="00B02879" w:rsidP="00B02879">
      <w:pPr>
        <w:pStyle w:val="NormalWeb"/>
        <w:numPr>
          <w:ilvl w:val="0"/>
          <w:numId w:val="11"/>
        </w:numPr>
        <w:spacing w:before="0" w:after="0"/>
        <w:rPr>
          <w:rFonts w:ascii="Arial" w:hAnsi="Arial" w:cs="Arial"/>
        </w:rPr>
      </w:pPr>
      <w:r w:rsidRPr="00866E67">
        <w:rPr>
          <w:rFonts w:ascii="Arial" w:hAnsi="Arial" w:cs="Arial"/>
        </w:rPr>
        <w:t xml:space="preserve">Call to Order/Establish Quorum </w:t>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t>6:00pm</w:t>
      </w:r>
    </w:p>
    <w:p w14:paraId="2D820DED" w14:textId="77777777" w:rsidR="00B02879" w:rsidRPr="00866E67" w:rsidRDefault="00B02879" w:rsidP="00B02879">
      <w:pPr>
        <w:pStyle w:val="NormalWeb"/>
        <w:tabs>
          <w:tab w:val="left" w:pos="720"/>
        </w:tabs>
        <w:spacing w:before="0" w:after="0"/>
        <w:rPr>
          <w:rFonts w:ascii="Arial" w:hAnsi="Arial" w:cs="Arial"/>
        </w:rPr>
      </w:pPr>
    </w:p>
    <w:p w14:paraId="715D07E0" w14:textId="77777777" w:rsidR="00B02879" w:rsidRDefault="00B02879" w:rsidP="00B02879">
      <w:pPr>
        <w:pStyle w:val="NormalWeb"/>
        <w:numPr>
          <w:ilvl w:val="0"/>
          <w:numId w:val="11"/>
        </w:numPr>
        <w:spacing w:before="0" w:after="0"/>
        <w:rPr>
          <w:rFonts w:ascii="Arial" w:hAnsi="Arial" w:cs="Arial"/>
        </w:rPr>
      </w:pPr>
      <w:r w:rsidRPr="00866E67">
        <w:rPr>
          <w:rFonts w:ascii="Arial" w:hAnsi="Arial" w:cs="Arial"/>
        </w:rPr>
        <w:t>Approval of Minutes for April 23, 2024</w:t>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t>6:02pm</w:t>
      </w:r>
    </w:p>
    <w:p w14:paraId="08311B65" w14:textId="77777777" w:rsidR="00534133" w:rsidRDefault="00534133" w:rsidP="00534133">
      <w:pPr>
        <w:pStyle w:val="ListParagraph"/>
      </w:pPr>
    </w:p>
    <w:p w14:paraId="426718D9" w14:textId="50F76426" w:rsidR="00534133" w:rsidRDefault="00534133" w:rsidP="00B02879">
      <w:pPr>
        <w:pStyle w:val="NormalWeb"/>
        <w:numPr>
          <w:ilvl w:val="0"/>
          <w:numId w:val="11"/>
        </w:numPr>
        <w:spacing w:before="0" w:after="0"/>
        <w:rPr>
          <w:rFonts w:ascii="Arial" w:hAnsi="Arial" w:cs="Arial"/>
        </w:rPr>
      </w:pPr>
      <w:r>
        <w:rPr>
          <w:rFonts w:ascii="Arial" w:hAnsi="Arial" w:cs="Arial"/>
        </w:rPr>
        <w:t>Approval of Minutes for April 27, 2024</w:t>
      </w:r>
    </w:p>
    <w:p w14:paraId="7979C574" w14:textId="1FA8BA78" w:rsidR="001053C6" w:rsidRPr="00866E67" w:rsidRDefault="001053C6" w:rsidP="001053C6">
      <w:pPr>
        <w:pStyle w:val="NormalWeb"/>
        <w:spacing w:before="0" w:after="0"/>
        <w:ind w:left="471"/>
        <w:rPr>
          <w:rFonts w:ascii="Arial" w:hAnsi="Arial" w:cs="Arial"/>
        </w:rPr>
      </w:pPr>
      <w:r>
        <w:rPr>
          <w:rFonts w:ascii="Arial" w:hAnsi="Arial" w:cs="Arial"/>
        </w:rPr>
        <w:t xml:space="preserve">    6:04 pm</w:t>
      </w:r>
    </w:p>
    <w:p w14:paraId="190400DB" w14:textId="77777777" w:rsidR="00B02879" w:rsidRPr="00866E67" w:rsidRDefault="00B02879" w:rsidP="00B02879">
      <w:pPr>
        <w:pStyle w:val="BodyA"/>
        <w:rPr>
          <w:rFonts w:ascii="Arial" w:eastAsia="Arial" w:hAnsi="Arial" w:cs="Arial"/>
        </w:rPr>
      </w:pPr>
    </w:p>
    <w:p w14:paraId="49A19B5D" w14:textId="388D6399" w:rsidR="00B02879" w:rsidRPr="00866E67" w:rsidRDefault="00B02879" w:rsidP="00B02879">
      <w:pPr>
        <w:pStyle w:val="NormalWeb"/>
        <w:numPr>
          <w:ilvl w:val="0"/>
          <w:numId w:val="11"/>
        </w:numPr>
        <w:spacing w:before="0" w:after="0"/>
        <w:rPr>
          <w:rFonts w:ascii="Arial" w:hAnsi="Arial" w:cs="Arial"/>
        </w:rPr>
      </w:pPr>
      <w:r w:rsidRPr="00866E67">
        <w:rPr>
          <w:rFonts w:ascii="Arial" w:hAnsi="Arial" w:cs="Arial"/>
        </w:rPr>
        <w:t>Approval of Minutes for May 28, 2024</w:t>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t>6:0</w:t>
      </w:r>
      <w:r w:rsidR="001053C6">
        <w:rPr>
          <w:rFonts w:ascii="Arial" w:hAnsi="Arial" w:cs="Arial"/>
        </w:rPr>
        <w:t>6</w:t>
      </w:r>
      <w:r w:rsidRPr="00866E67">
        <w:rPr>
          <w:rFonts w:ascii="Arial" w:hAnsi="Arial" w:cs="Arial"/>
        </w:rPr>
        <w:t>pm</w:t>
      </w:r>
    </w:p>
    <w:p w14:paraId="57D21567" w14:textId="77777777" w:rsidR="00B02879" w:rsidRPr="00866E67" w:rsidRDefault="00B02879" w:rsidP="00B02879">
      <w:pPr>
        <w:pStyle w:val="ListParagraph"/>
        <w:rPr>
          <w:sz w:val="24"/>
          <w:szCs w:val="24"/>
        </w:rPr>
      </w:pPr>
    </w:p>
    <w:p w14:paraId="318BE95C" w14:textId="693C4F62" w:rsidR="00B02879" w:rsidRPr="00866E67" w:rsidRDefault="00B02879" w:rsidP="00B02879">
      <w:pPr>
        <w:pStyle w:val="NormalWeb"/>
        <w:numPr>
          <w:ilvl w:val="0"/>
          <w:numId w:val="11"/>
        </w:numPr>
        <w:spacing w:before="0" w:after="0"/>
        <w:rPr>
          <w:rFonts w:ascii="Arial" w:hAnsi="Arial" w:cs="Arial"/>
        </w:rPr>
      </w:pPr>
      <w:r w:rsidRPr="00866E67">
        <w:rPr>
          <w:rFonts w:ascii="Arial" w:hAnsi="Arial" w:cs="Arial"/>
        </w:rPr>
        <w:t>Approval of Minutes for June 25, 2024</w:t>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t>6:0</w:t>
      </w:r>
      <w:r w:rsidR="001053C6">
        <w:rPr>
          <w:rFonts w:ascii="Arial" w:hAnsi="Arial" w:cs="Arial"/>
        </w:rPr>
        <w:t>8</w:t>
      </w:r>
      <w:r w:rsidRPr="00866E67">
        <w:rPr>
          <w:rFonts w:ascii="Arial" w:hAnsi="Arial" w:cs="Arial"/>
        </w:rPr>
        <w:t>pm</w:t>
      </w:r>
    </w:p>
    <w:p w14:paraId="5F843933" w14:textId="77777777" w:rsidR="00B02879" w:rsidRPr="00866E67" w:rsidRDefault="00B02879" w:rsidP="00B02879">
      <w:pPr>
        <w:pStyle w:val="ListParagraph"/>
        <w:rPr>
          <w:sz w:val="24"/>
          <w:szCs w:val="24"/>
        </w:rPr>
      </w:pPr>
    </w:p>
    <w:p w14:paraId="6E933E01" w14:textId="0B8DC147" w:rsidR="00B02879" w:rsidRPr="00866E67" w:rsidRDefault="00B02879" w:rsidP="00B02879">
      <w:pPr>
        <w:pStyle w:val="NormalWeb"/>
        <w:numPr>
          <w:ilvl w:val="0"/>
          <w:numId w:val="11"/>
        </w:numPr>
        <w:spacing w:before="0" w:after="0"/>
        <w:rPr>
          <w:rFonts w:ascii="Arial" w:hAnsi="Arial" w:cs="Arial"/>
        </w:rPr>
      </w:pPr>
      <w:r w:rsidRPr="00866E67">
        <w:rPr>
          <w:rFonts w:ascii="Arial" w:hAnsi="Arial" w:cs="Arial"/>
        </w:rPr>
        <w:t>Approval of minutes for Aug 27, 2024</w:t>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t>6:</w:t>
      </w:r>
      <w:r w:rsidR="001053C6">
        <w:rPr>
          <w:rFonts w:ascii="Arial" w:hAnsi="Arial" w:cs="Arial"/>
        </w:rPr>
        <w:t>10</w:t>
      </w:r>
      <w:r w:rsidRPr="00866E67">
        <w:rPr>
          <w:rFonts w:ascii="Arial" w:hAnsi="Arial" w:cs="Arial"/>
        </w:rPr>
        <w:t>pm</w:t>
      </w:r>
    </w:p>
    <w:p w14:paraId="21BE9C75" w14:textId="77777777" w:rsidR="00B02879" w:rsidRPr="00866E67" w:rsidRDefault="00B02879" w:rsidP="00B02879">
      <w:pPr>
        <w:pStyle w:val="NormalWeb"/>
        <w:tabs>
          <w:tab w:val="left" w:pos="720"/>
        </w:tabs>
        <w:spacing w:before="0" w:after="0"/>
        <w:rPr>
          <w:rFonts w:ascii="Arial" w:hAnsi="Arial" w:cs="Arial"/>
        </w:rPr>
      </w:pPr>
    </w:p>
    <w:p w14:paraId="28850428" w14:textId="21B2B356" w:rsidR="00B02879" w:rsidRPr="00866E67" w:rsidRDefault="00B02879" w:rsidP="00B02879">
      <w:pPr>
        <w:pStyle w:val="NormalWeb"/>
        <w:numPr>
          <w:ilvl w:val="0"/>
          <w:numId w:val="11"/>
        </w:numPr>
        <w:spacing w:before="0" w:after="0"/>
        <w:rPr>
          <w:rFonts w:ascii="Arial" w:hAnsi="Arial" w:cs="Arial"/>
        </w:rPr>
      </w:pPr>
      <w:r w:rsidRPr="00866E67">
        <w:rPr>
          <w:rFonts w:ascii="Arial" w:hAnsi="Arial" w:cs="Arial"/>
        </w:rPr>
        <w:t>Approval of Agenda for Sept 24, 2024</w:t>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t>6:1</w:t>
      </w:r>
      <w:r w:rsidR="001053C6">
        <w:rPr>
          <w:rFonts w:ascii="Arial" w:hAnsi="Arial" w:cs="Arial"/>
        </w:rPr>
        <w:t>2</w:t>
      </w:r>
      <w:r w:rsidRPr="00866E67">
        <w:rPr>
          <w:rFonts w:ascii="Arial" w:hAnsi="Arial" w:cs="Arial"/>
        </w:rPr>
        <w:t>pm</w:t>
      </w:r>
      <w:r w:rsidRPr="00866E67">
        <w:rPr>
          <w:rFonts w:ascii="Arial" w:hAnsi="Arial" w:cs="Arial"/>
        </w:rPr>
        <w:tab/>
      </w:r>
    </w:p>
    <w:p w14:paraId="11FD293B" w14:textId="77777777" w:rsidR="00B02879" w:rsidRPr="00866E67" w:rsidRDefault="00B02879" w:rsidP="00B02879">
      <w:pPr>
        <w:pStyle w:val="NormalWeb"/>
        <w:tabs>
          <w:tab w:val="left" w:pos="720"/>
        </w:tabs>
        <w:spacing w:before="0" w:after="0"/>
        <w:rPr>
          <w:rFonts w:ascii="Arial" w:eastAsia="Arial" w:hAnsi="Arial" w:cs="Arial"/>
        </w:rPr>
      </w:pPr>
    </w:p>
    <w:p w14:paraId="382386D7" w14:textId="1814C580" w:rsidR="00B02879" w:rsidRPr="00866E67" w:rsidRDefault="00B02879" w:rsidP="00B02879">
      <w:pPr>
        <w:pStyle w:val="NormalWeb"/>
        <w:numPr>
          <w:ilvl w:val="0"/>
          <w:numId w:val="11"/>
        </w:numPr>
        <w:spacing w:before="0" w:after="0"/>
        <w:rPr>
          <w:rFonts w:ascii="Arial" w:hAnsi="Arial" w:cs="Arial"/>
        </w:rPr>
      </w:pPr>
      <w:r w:rsidRPr="00866E67">
        <w:rPr>
          <w:rFonts w:ascii="Arial" w:hAnsi="Arial" w:cs="Arial"/>
        </w:rPr>
        <w:t xml:space="preserve">Open Time for Members of the Public to Speak on Items not on the Agenda </w:t>
      </w:r>
      <w:r w:rsidRPr="00866E67">
        <w:rPr>
          <w:rFonts w:ascii="Arial" w:hAnsi="Arial" w:cs="Arial"/>
        </w:rPr>
        <w:tab/>
        <w:t xml:space="preserve"> </w:t>
      </w:r>
      <w:r w:rsidRPr="00866E67">
        <w:rPr>
          <w:rFonts w:ascii="Arial" w:hAnsi="Arial" w:cs="Arial"/>
        </w:rPr>
        <w:tab/>
      </w:r>
      <w:r w:rsidRPr="00866E67">
        <w:rPr>
          <w:rFonts w:ascii="Arial" w:hAnsi="Arial" w:cs="Arial"/>
        </w:rPr>
        <w:tab/>
        <w:t>6:1</w:t>
      </w:r>
      <w:r w:rsidR="00DA7FCD">
        <w:rPr>
          <w:rFonts w:ascii="Arial" w:hAnsi="Arial" w:cs="Arial"/>
        </w:rPr>
        <w:t>4</w:t>
      </w:r>
      <w:r w:rsidRPr="00866E67">
        <w:rPr>
          <w:rFonts w:ascii="Arial" w:hAnsi="Arial" w:cs="Arial"/>
        </w:rPr>
        <w:t>pm</w:t>
      </w:r>
    </w:p>
    <w:p w14:paraId="45F8A7BE" w14:textId="77777777" w:rsidR="00B02879" w:rsidRPr="00866E67" w:rsidRDefault="00B02879" w:rsidP="00B02879">
      <w:pPr>
        <w:pStyle w:val="ListParagraph"/>
        <w:rPr>
          <w:sz w:val="24"/>
          <w:szCs w:val="24"/>
        </w:rPr>
      </w:pPr>
    </w:p>
    <w:p w14:paraId="6F48025B" w14:textId="6F19FA65" w:rsidR="00B02879" w:rsidRPr="00866E67" w:rsidRDefault="00B02879" w:rsidP="00B02879">
      <w:pPr>
        <w:pStyle w:val="NormalWeb"/>
        <w:numPr>
          <w:ilvl w:val="0"/>
          <w:numId w:val="11"/>
        </w:numPr>
        <w:spacing w:before="0" w:after="0"/>
        <w:rPr>
          <w:rFonts w:ascii="Arial" w:hAnsi="Arial" w:cs="Arial"/>
        </w:rPr>
      </w:pPr>
      <w:r w:rsidRPr="00866E67">
        <w:rPr>
          <w:rFonts w:ascii="Arial" w:hAnsi="Arial" w:cs="Arial"/>
        </w:rPr>
        <w:t>SANE-SART Cards &amp; Care Packages: Gloria</w:t>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t>6:1</w:t>
      </w:r>
      <w:r w:rsidR="00B44371">
        <w:rPr>
          <w:rFonts w:ascii="Arial" w:hAnsi="Arial" w:cs="Arial"/>
        </w:rPr>
        <w:t>7</w:t>
      </w:r>
      <w:r w:rsidRPr="00866E67">
        <w:rPr>
          <w:rFonts w:ascii="Arial" w:hAnsi="Arial" w:cs="Arial"/>
        </w:rPr>
        <w:t>pm</w:t>
      </w:r>
    </w:p>
    <w:p w14:paraId="388F5133" w14:textId="77777777" w:rsidR="00B02879" w:rsidRPr="00866E67" w:rsidRDefault="00B02879" w:rsidP="00B02879">
      <w:pPr>
        <w:pStyle w:val="NormalWeb"/>
        <w:tabs>
          <w:tab w:val="left" w:pos="720"/>
        </w:tabs>
        <w:spacing w:before="0" w:after="0"/>
        <w:rPr>
          <w:rFonts w:ascii="Arial" w:hAnsi="Arial" w:cs="Arial"/>
        </w:rPr>
      </w:pPr>
    </w:p>
    <w:p w14:paraId="6D2AD9FB" w14:textId="10090B57" w:rsidR="00B02879" w:rsidRPr="00866E67" w:rsidRDefault="00B02879" w:rsidP="00B02879">
      <w:pPr>
        <w:pStyle w:val="NormalWeb"/>
        <w:numPr>
          <w:ilvl w:val="0"/>
          <w:numId w:val="11"/>
        </w:numPr>
        <w:spacing w:before="0" w:after="0"/>
        <w:rPr>
          <w:rFonts w:ascii="Arial" w:hAnsi="Arial" w:cs="Arial"/>
        </w:rPr>
      </w:pPr>
      <w:r w:rsidRPr="00866E67">
        <w:rPr>
          <w:rFonts w:ascii="Arial" w:hAnsi="Arial" w:cs="Arial"/>
        </w:rPr>
        <w:t>50</w:t>
      </w:r>
      <w:r w:rsidRPr="00866E67">
        <w:rPr>
          <w:rFonts w:ascii="Arial" w:hAnsi="Arial" w:cs="Arial"/>
          <w:vertAlign w:val="superscript"/>
        </w:rPr>
        <w:t>th</w:t>
      </w:r>
      <w:r w:rsidRPr="00866E67">
        <w:rPr>
          <w:rFonts w:ascii="Arial" w:hAnsi="Arial" w:cs="Arial"/>
        </w:rPr>
        <w:t xml:space="preserve"> Anniversary Event - Oct 10: Leslie</w:t>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t>6:2</w:t>
      </w:r>
      <w:r w:rsidR="00B44371">
        <w:rPr>
          <w:rFonts w:ascii="Arial" w:hAnsi="Arial" w:cs="Arial"/>
        </w:rPr>
        <w:t>7</w:t>
      </w:r>
      <w:r w:rsidRPr="00866E67">
        <w:rPr>
          <w:rFonts w:ascii="Arial" w:hAnsi="Arial" w:cs="Arial"/>
        </w:rPr>
        <w:t>pm</w:t>
      </w:r>
      <w:r w:rsidRPr="00866E67">
        <w:rPr>
          <w:rFonts w:ascii="Arial" w:hAnsi="Arial" w:cs="Arial"/>
        </w:rPr>
        <w:tab/>
      </w:r>
    </w:p>
    <w:p w14:paraId="1FF964D4" w14:textId="77777777" w:rsidR="00B02879" w:rsidRPr="00866E67" w:rsidRDefault="00B02879" w:rsidP="00B02879">
      <w:pPr>
        <w:pStyle w:val="ListParagraph"/>
        <w:rPr>
          <w:sz w:val="24"/>
          <w:szCs w:val="24"/>
        </w:rPr>
      </w:pPr>
      <w:r w:rsidRPr="00866E67">
        <w:rPr>
          <w:sz w:val="24"/>
          <w:szCs w:val="24"/>
        </w:rPr>
        <w:t>VOTE: Budget Approval for Event/Sign ups to help greet/set up/clean up</w:t>
      </w:r>
    </w:p>
    <w:p w14:paraId="3D9DC932" w14:textId="77777777" w:rsidR="00B02879" w:rsidRPr="00866E67" w:rsidRDefault="00B02879" w:rsidP="00B02879">
      <w:pPr>
        <w:pStyle w:val="NormalWeb"/>
        <w:tabs>
          <w:tab w:val="left" w:pos="720"/>
        </w:tabs>
        <w:spacing w:before="0" w:after="0"/>
        <w:ind w:left="471"/>
        <w:rPr>
          <w:rFonts w:ascii="Arial" w:hAnsi="Arial" w:cs="Arial"/>
        </w:rPr>
      </w:pP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p>
    <w:p w14:paraId="693C5522" w14:textId="3DAAAF12" w:rsidR="00B02879" w:rsidRPr="00866E67" w:rsidRDefault="00B02879" w:rsidP="00B02879">
      <w:pPr>
        <w:pStyle w:val="NormalWeb"/>
        <w:numPr>
          <w:ilvl w:val="0"/>
          <w:numId w:val="11"/>
        </w:numPr>
        <w:spacing w:before="0" w:after="0"/>
        <w:rPr>
          <w:rFonts w:ascii="Arial" w:hAnsi="Arial" w:cs="Arial"/>
        </w:rPr>
      </w:pPr>
      <w:r w:rsidRPr="00866E67">
        <w:rPr>
          <w:rFonts w:ascii="Arial" w:hAnsi="Arial" w:cs="Arial"/>
        </w:rPr>
        <w:lastRenderedPageBreak/>
        <w:t>Comms Committee Update: Susannah</w:t>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t>6:4</w:t>
      </w:r>
      <w:r w:rsidR="00B44371">
        <w:rPr>
          <w:rFonts w:ascii="Arial" w:hAnsi="Arial" w:cs="Arial"/>
        </w:rPr>
        <w:t>2</w:t>
      </w:r>
      <w:r w:rsidRPr="00866E67">
        <w:rPr>
          <w:rFonts w:ascii="Arial" w:hAnsi="Arial" w:cs="Arial"/>
        </w:rPr>
        <w:t>pm</w:t>
      </w:r>
    </w:p>
    <w:p w14:paraId="4A9AEE9D" w14:textId="77777777" w:rsidR="00B02879" w:rsidRPr="00866E67" w:rsidRDefault="00B02879" w:rsidP="00B02879">
      <w:pPr>
        <w:pStyle w:val="NormalWeb"/>
        <w:tabs>
          <w:tab w:val="left" w:pos="720"/>
        </w:tabs>
        <w:spacing w:before="0" w:after="0"/>
        <w:ind w:left="471"/>
        <w:rPr>
          <w:rFonts w:ascii="Arial" w:hAnsi="Arial" w:cs="Arial"/>
        </w:rPr>
      </w:pPr>
      <w:r w:rsidRPr="00866E67">
        <w:rPr>
          <w:rFonts w:ascii="Arial" w:hAnsi="Arial" w:cs="Arial"/>
        </w:rPr>
        <w:tab/>
      </w:r>
    </w:p>
    <w:p w14:paraId="34C0E124" w14:textId="3C3DC67C" w:rsidR="00B02879" w:rsidRPr="00866E67" w:rsidRDefault="00B02879" w:rsidP="00B02879">
      <w:pPr>
        <w:pStyle w:val="NormalWeb"/>
        <w:numPr>
          <w:ilvl w:val="0"/>
          <w:numId w:val="11"/>
        </w:numPr>
        <w:spacing w:before="0" w:after="0"/>
        <w:rPr>
          <w:rFonts w:ascii="Arial" w:hAnsi="Arial" w:cs="Arial"/>
        </w:rPr>
      </w:pPr>
      <w:r w:rsidRPr="00866E67">
        <w:rPr>
          <w:rFonts w:ascii="Arial" w:hAnsi="Arial" w:cs="Arial"/>
        </w:rPr>
        <w:t>2025 MTGC Update: Leslie</w:t>
      </w:r>
      <w:r w:rsidRPr="00866E67">
        <w:rPr>
          <w:rFonts w:ascii="Arial" w:hAnsi="Arial" w:cs="Arial"/>
        </w:rPr>
        <w:tab/>
      </w:r>
      <w:r w:rsidRPr="00866E67">
        <w:rPr>
          <w:rFonts w:ascii="Arial" w:hAnsi="Arial" w:cs="Arial"/>
        </w:rPr>
        <w:tab/>
        <w:t>6:5</w:t>
      </w:r>
      <w:r w:rsidR="000C53FA">
        <w:rPr>
          <w:rFonts w:ascii="Arial" w:hAnsi="Arial" w:cs="Arial"/>
        </w:rPr>
        <w:t>2</w:t>
      </w:r>
      <w:r w:rsidRPr="00866E67">
        <w:rPr>
          <w:rFonts w:ascii="Arial" w:hAnsi="Arial" w:cs="Arial"/>
        </w:rPr>
        <w:t>pm</w:t>
      </w:r>
    </w:p>
    <w:p w14:paraId="6689EF54" w14:textId="77777777" w:rsidR="00B02879" w:rsidRPr="00866E67" w:rsidRDefault="00B02879" w:rsidP="00B02879">
      <w:pPr>
        <w:pStyle w:val="ListParagraph"/>
        <w:rPr>
          <w:sz w:val="24"/>
          <w:szCs w:val="24"/>
        </w:rPr>
      </w:pPr>
      <w:r w:rsidRPr="00866E67">
        <w:rPr>
          <w:sz w:val="24"/>
          <w:szCs w:val="24"/>
        </w:rPr>
        <w:t>Vote on Event Planner Contract/Prelim Budget</w:t>
      </w:r>
    </w:p>
    <w:p w14:paraId="54AF4DC5" w14:textId="77777777" w:rsidR="00B02879" w:rsidRPr="00866E67" w:rsidRDefault="00B02879" w:rsidP="00B02879">
      <w:pPr>
        <w:pStyle w:val="NormalWeb"/>
        <w:tabs>
          <w:tab w:val="left" w:pos="720"/>
        </w:tabs>
        <w:spacing w:before="0" w:after="0"/>
        <w:ind w:left="471"/>
        <w:rPr>
          <w:rFonts w:ascii="Arial" w:hAnsi="Arial" w:cs="Arial"/>
        </w:rPr>
      </w:pPr>
    </w:p>
    <w:p w14:paraId="644759C1" w14:textId="1FF9B42B" w:rsidR="00B02879" w:rsidRPr="00866E67" w:rsidRDefault="00B02879" w:rsidP="00B02879">
      <w:pPr>
        <w:pStyle w:val="NormalWeb"/>
        <w:numPr>
          <w:ilvl w:val="0"/>
          <w:numId w:val="11"/>
        </w:numPr>
        <w:spacing w:before="0" w:after="0"/>
        <w:rPr>
          <w:rFonts w:ascii="Arial" w:hAnsi="Arial" w:cs="Arial"/>
        </w:rPr>
      </w:pPr>
      <w:r w:rsidRPr="00866E67">
        <w:rPr>
          <w:rFonts w:ascii="Arial" w:hAnsi="Arial" w:cs="Arial"/>
        </w:rPr>
        <w:t>2025 Teen Ambassador Program Update: Sonia</w:t>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t>7:0</w:t>
      </w:r>
      <w:r w:rsidR="000C53FA">
        <w:rPr>
          <w:rFonts w:ascii="Arial" w:hAnsi="Arial" w:cs="Arial"/>
        </w:rPr>
        <w:t>7</w:t>
      </w:r>
      <w:r w:rsidRPr="00866E67">
        <w:rPr>
          <w:rFonts w:ascii="Arial" w:hAnsi="Arial" w:cs="Arial"/>
        </w:rPr>
        <w:t>pm</w:t>
      </w:r>
    </w:p>
    <w:p w14:paraId="204B1D21" w14:textId="77777777" w:rsidR="00B02879" w:rsidRPr="00866E67" w:rsidRDefault="00B02879" w:rsidP="00B02879">
      <w:pPr>
        <w:pStyle w:val="NormalWeb"/>
        <w:tabs>
          <w:tab w:val="left" w:pos="720"/>
        </w:tabs>
        <w:spacing w:before="0" w:after="0"/>
        <w:ind w:left="471"/>
        <w:rPr>
          <w:rFonts w:ascii="Arial" w:hAnsi="Arial" w:cs="Arial"/>
        </w:rPr>
      </w:pP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p>
    <w:p w14:paraId="7CA9308F" w14:textId="0B6F3EFF" w:rsidR="00B02879" w:rsidRPr="00866E67" w:rsidRDefault="00B02879" w:rsidP="00B02879">
      <w:pPr>
        <w:pStyle w:val="NormalWeb"/>
        <w:numPr>
          <w:ilvl w:val="0"/>
          <w:numId w:val="12"/>
        </w:numPr>
        <w:spacing w:before="0" w:after="0"/>
        <w:rPr>
          <w:rFonts w:ascii="Arial" w:hAnsi="Arial" w:cs="Arial"/>
        </w:rPr>
      </w:pPr>
      <w:r w:rsidRPr="00866E67">
        <w:rPr>
          <w:rFonts w:ascii="Arial" w:hAnsi="Arial" w:cs="Arial"/>
        </w:rPr>
        <w:t>Vanguard Award: New Timeline/Next Steps: Katie</w:t>
      </w:r>
      <w:r w:rsidRPr="00866E67">
        <w:rPr>
          <w:rFonts w:ascii="Arial" w:hAnsi="Arial" w:cs="Arial"/>
        </w:rPr>
        <w:tab/>
        <w:t xml:space="preserve"> </w:t>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t>7:1</w:t>
      </w:r>
      <w:r w:rsidR="000C53FA">
        <w:rPr>
          <w:rFonts w:ascii="Arial" w:hAnsi="Arial" w:cs="Arial"/>
        </w:rPr>
        <w:t>7</w:t>
      </w:r>
      <w:r w:rsidRPr="00866E67">
        <w:rPr>
          <w:rFonts w:ascii="Arial" w:hAnsi="Arial" w:cs="Arial"/>
        </w:rPr>
        <w:t>pm</w:t>
      </w:r>
    </w:p>
    <w:p w14:paraId="01B8D949" w14:textId="77777777" w:rsidR="00B02879" w:rsidRPr="00866E67" w:rsidRDefault="00B02879" w:rsidP="00B02879">
      <w:pPr>
        <w:pStyle w:val="NormalWeb"/>
        <w:spacing w:before="0" w:after="0"/>
        <w:ind w:left="471"/>
        <w:rPr>
          <w:rFonts w:ascii="Arial" w:hAnsi="Arial" w:cs="Arial"/>
        </w:rPr>
      </w:pPr>
    </w:p>
    <w:p w14:paraId="2B747866" w14:textId="68E294C6" w:rsidR="00B02879" w:rsidRPr="00866E67" w:rsidRDefault="00B02879" w:rsidP="00B02879">
      <w:pPr>
        <w:pStyle w:val="NormalWeb"/>
        <w:numPr>
          <w:ilvl w:val="0"/>
          <w:numId w:val="12"/>
        </w:numPr>
        <w:spacing w:before="0" w:after="0"/>
        <w:rPr>
          <w:rFonts w:ascii="Arial" w:hAnsi="Arial" w:cs="Arial"/>
        </w:rPr>
      </w:pPr>
      <w:r w:rsidRPr="00866E67">
        <w:rPr>
          <w:rFonts w:ascii="Arial" w:hAnsi="Arial" w:cs="Arial"/>
        </w:rPr>
        <w:t>Legislative Comm Update: Sus/Katie/Carole</w:t>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t>7:2</w:t>
      </w:r>
      <w:r w:rsidR="000C53FA">
        <w:rPr>
          <w:rFonts w:ascii="Arial" w:hAnsi="Arial" w:cs="Arial"/>
        </w:rPr>
        <w:t>2</w:t>
      </w:r>
      <w:r w:rsidRPr="00866E67">
        <w:rPr>
          <w:rFonts w:ascii="Arial" w:hAnsi="Arial" w:cs="Arial"/>
        </w:rPr>
        <w:t>pm</w:t>
      </w:r>
    </w:p>
    <w:p w14:paraId="2E3BA159" w14:textId="77777777" w:rsidR="00B02879" w:rsidRPr="00866E67" w:rsidRDefault="00B02879" w:rsidP="00B02879">
      <w:pPr>
        <w:pStyle w:val="NormalWeb"/>
        <w:tabs>
          <w:tab w:val="left" w:pos="720"/>
          <w:tab w:val="left" w:pos="4560"/>
        </w:tabs>
        <w:spacing w:before="0" w:after="0"/>
        <w:rPr>
          <w:rFonts w:ascii="Arial" w:hAnsi="Arial" w:cs="Arial"/>
        </w:rPr>
      </w:pPr>
    </w:p>
    <w:p w14:paraId="15853030" w14:textId="77777777" w:rsidR="002A1617" w:rsidRDefault="00B02879" w:rsidP="002A1617">
      <w:pPr>
        <w:pStyle w:val="NormalWeb"/>
        <w:numPr>
          <w:ilvl w:val="0"/>
          <w:numId w:val="12"/>
        </w:numPr>
        <w:spacing w:before="0" w:after="0"/>
        <w:rPr>
          <w:rFonts w:ascii="Arial" w:hAnsi="Arial" w:cs="Arial"/>
        </w:rPr>
      </w:pPr>
      <w:r w:rsidRPr="00866E67">
        <w:rPr>
          <w:rFonts w:ascii="Arial" w:hAnsi="Arial" w:cs="Arial"/>
        </w:rPr>
        <w:t>Update: Collaboration with MCC on Status of Aging/Resources Guide – Maureen</w:t>
      </w:r>
      <w:r w:rsidRPr="00866E67">
        <w:rPr>
          <w:rFonts w:ascii="Arial" w:hAnsi="Arial" w:cs="Arial"/>
        </w:rPr>
        <w:tab/>
      </w:r>
      <w:r w:rsidRPr="00866E67">
        <w:rPr>
          <w:rFonts w:ascii="Arial" w:hAnsi="Arial" w:cs="Arial"/>
        </w:rPr>
        <w:tab/>
      </w:r>
      <w:r w:rsidRPr="00866E67">
        <w:rPr>
          <w:rFonts w:ascii="Arial" w:hAnsi="Arial" w:cs="Arial"/>
        </w:rPr>
        <w:tab/>
        <w:t>7:3</w:t>
      </w:r>
      <w:r w:rsidR="000C53FA">
        <w:rPr>
          <w:rFonts w:ascii="Arial" w:hAnsi="Arial" w:cs="Arial"/>
        </w:rPr>
        <w:t>2</w:t>
      </w:r>
      <w:r w:rsidRPr="00866E67">
        <w:rPr>
          <w:rFonts w:ascii="Arial" w:hAnsi="Arial" w:cs="Arial"/>
        </w:rPr>
        <w:t>pm</w:t>
      </w:r>
    </w:p>
    <w:p w14:paraId="31966DCA" w14:textId="77777777" w:rsidR="002A1617" w:rsidRDefault="002A1617" w:rsidP="002A1617">
      <w:pPr>
        <w:pStyle w:val="ListParagraph"/>
      </w:pPr>
    </w:p>
    <w:p w14:paraId="07E3F15E" w14:textId="6046F694" w:rsidR="00B02879" w:rsidRPr="002A1617" w:rsidRDefault="00B02879" w:rsidP="00CD4673">
      <w:pPr>
        <w:pStyle w:val="NormalWeb"/>
        <w:numPr>
          <w:ilvl w:val="0"/>
          <w:numId w:val="12"/>
        </w:numPr>
        <w:spacing w:before="0" w:after="0"/>
        <w:rPr>
          <w:rFonts w:ascii="Arial" w:hAnsi="Arial" w:cs="Arial"/>
        </w:rPr>
      </w:pPr>
      <w:r w:rsidRPr="002A1617">
        <w:rPr>
          <w:rFonts w:ascii="Arial" w:hAnsi="Arial" w:cs="Arial"/>
        </w:rPr>
        <w:t xml:space="preserve">Chair Update: 1) Status of 2024-2025 Budget 2) Nov and Dec Meetings: VOTE to change </w:t>
      </w:r>
      <w:r w:rsidR="000C53FA" w:rsidRPr="002A1617">
        <w:rPr>
          <w:rFonts w:ascii="Arial" w:hAnsi="Arial" w:cs="Arial"/>
        </w:rPr>
        <w:t xml:space="preserve"> </w:t>
      </w:r>
      <w:r w:rsidR="002A1617">
        <w:rPr>
          <w:rFonts w:ascii="Arial" w:hAnsi="Arial" w:cs="Arial"/>
        </w:rPr>
        <w:t xml:space="preserve">    </w:t>
      </w:r>
      <w:r w:rsidRPr="002A1617">
        <w:rPr>
          <w:rFonts w:ascii="Arial" w:hAnsi="Arial" w:cs="Arial"/>
        </w:rPr>
        <w:t>day</w:t>
      </w:r>
      <w:r w:rsidR="000C53FA" w:rsidRPr="002A1617">
        <w:rPr>
          <w:rFonts w:ascii="Arial" w:hAnsi="Arial" w:cs="Arial"/>
        </w:rPr>
        <w:t xml:space="preserve"> </w:t>
      </w:r>
      <w:r w:rsidRPr="002A1617">
        <w:rPr>
          <w:rFonts w:ascii="Arial" w:hAnsi="Arial" w:cs="Arial"/>
        </w:rPr>
        <w:t>7:4</w:t>
      </w:r>
      <w:r w:rsidR="000C53FA" w:rsidRPr="002A1617">
        <w:rPr>
          <w:rFonts w:ascii="Arial" w:hAnsi="Arial" w:cs="Arial"/>
        </w:rPr>
        <w:t>2</w:t>
      </w:r>
      <w:r w:rsidRPr="002A1617">
        <w:rPr>
          <w:rFonts w:ascii="Arial" w:hAnsi="Arial" w:cs="Arial"/>
        </w:rPr>
        <w:t xml:space="preserve">pm </w:t>
      </w:r>
    </w:p>
    <w:p w14:paraId="4EAF5413" w14:textId="77777777" w:rsidR="00B02879" w:rsidRPr="00866E67" w:rsidRDefault="00B02879" w:rsidP="00B02879">
      <w:pPr>
        <w:pStyle w:val="NormalWeb"/>
        <w:tabs>
          <w:tab w:val="left" w:pos="720"/>
          <w:tab w:val="left" w:pos="4560"/>
        </w:tabs>
        <w:spacing w:before="0" w:after="0"/>
        <w:rPr>
          <w:rFonts w:ascii="Arial" w:hAnsi="Arial" w:cs="Arial"/>
        </w:rPr>
      </w:pPr>
    </w:p>
    <w:p w14:paraId="37394E32" w14:textId="13A0752F" w:rsidR="00B02879" w:rsidRPr="00866E67" w:rsidRDefault="00B02879" w:rsidP="00B02879">
      <w:pPr>
        <w:pStyle w:val="NormalWeb"/>
        <w:numPr>
          <w:ilvl w:val="0"/>
          <w:numId w:val="12"/>
        </w:numPr>
        <w:spacing w:before="0" w:after="0"/>
        <w:rPr>
          <w:rFonts w:ascii="Arial" w:hAnsi="Arial" w:cs="Arial"/>
        </w:rPr>
      </w:pPr>
      <w:r w:rsidRPr="00866E67">
        <w:rPr>
          <w:rFonts w:ascii="Arial" w:hAnsi="Arial" w:cs="Arial"/>
        </w:rPr>
        <w:t xml:space="preserve">Open time for Commissioners + Q &amp; A                                                                                              </w:t>
      </w:r>
      <w:r w:rsidRPr="00866E67">
        <w:rPr>
          <w:rFonts w:ascii="Arial" w:hAnsi="Arial" w:cs="Arial"/>
        </w:rPr>
        <w:tab/>
        <w:t>7:4</w:t>
      </w:r>
      <w:r w:rsidR="00CD4673">
        <w:rPr>
          <w:rFonts w:ascii="Arial" w:hAnsi="Arial" w:cs="Arial"/>
        </w:rPr>
        <w:t>7</w:t>
      </w:r>
      <w:r w:rsidRPr="00866E67">
        <w:rPr>
          <w:rFonts w:ascii="Arial" w:hAnsi="Arial" w:cs="Arial"/>
        </w:rPr>
        <w:t>pm</w:t>
      </w:r>
    </w:p>
    <w:p w14:paraId="2C79A038" w14:textId="77777777" w:rsidR="00B02879" w:rsidRPr="00866E67" w:rsidRDefault="00B02879" w:rsidP="00B02879">
      <w:pPr>
        <w:pStyle w:val="ListParagraph"/>
        <w:rPr>
          <w:sz w:val="24"/>
          <w:szCs w:val="24"/>
        </w:rPr>
      </w:pPr>
    </w:p>
    <w:p w14:paraId="510445D5" w14:textId="77777777" w:rsidR="00B02879" w:rsidRPr="00866E67" w:rsidRDefault="00B02879" w:rsidP="00B02879">
      <w:pPr>
        <w:pStyle w:val="NormalWeb"/>
        <w:numPr>
          <w:ilvl w:val="0"/>
          <w:numId w:val="12"/>
        </w:numPr>
        <w:spacing w:before="0" w:after="0"/>
        <w:rPr>
          <w:rFonts w:ascii="Arial" w:hAnsi="Arial" w:cs="Arial"/>
        </w:rPr>
      </w:pPr>
      <w:r w:rsidRPr="00866E67">
        <w:rPr>
          <w:rFonts w:ascii="Arial" w:hAnsi="Arial" w:cs="Arial"/>
        </w:rPr>
        <w:t>Adjournment</w:t>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r>
      <w:r w:rsidRPr="00866E67">
        <w:rPr>
          <w:rFonts w:ascii="Arial" w:hAnsi="Arial" w:cs="Arial"/>
        </w:rPr>
        <w:tab/>
        <w:t>8:00pm</w:t>
      </w:r>
    </w:p>
    <w:p w14:paraId="2BF7CCC7" w14:textId="77777777" w:rsidR="00B02879" w:rsidRDefault="00B02879" w:rsidP="00B02879">
      <w:pPr>
        <w:pStyle w:val="NormalWeb"/>
        <w:tabs>
          <w:tab w:val="left" w:pos="720"/>
        </w:tabs>
        <w:spacing w:before="0" w:after="0"/>
        <w:rPr>
          <w:rFonts w:ascii="Arial" w:hAnsi="Arial" w:cs="Arial"/>
        </w:rPr>
      </w:pPr>
    </w:p>
    <w:p w14:paraId="6FACBF76" w14:textId="77777777" w:rsidR="00866E67" w:rsidRDefault="00866E67" w:rsidP="00B02879">
      <w:pPr>
        <w:pStyle w:val="NormalWeb"/>
        <w:tabs>
          <w:tab w:val="left" w:pos="720"/>
        </w:tabs>
        <w:spacing w:before="0" w:after="0"/>
        <w:rPr>
          <w:rFonts w:ascii="Arial" w:hAnsi="Arial" w:cs="Arial"/>
        </w:rPr>
      </w:pPr>
    </w:p>
    <w:p w14:paraId="4CE95301" w14:textId="77777777" w:rsidR="00866E67" w:rsidRDefault="00866E67" w:rsidP="00B02879">
      <w:pPr>
        <w:pStyle w:val="NormalWeb"/>
        <w:tabs>
          <w:tab w:val="left" w:pos="720"/>
        </w:tabs>
        <w:spacing w:before="0" w:after="0"/>
        <w:rPr>
          <w:rFonts w:ascii="Arial" w:hAnsi="Arial" w:cs="Arial"/>
        </w:rPr>
      </w:pPr>
    </w:p>
    <w:p w14:paraId="727722D5" w14:textId="77777777" w:rsidR="00866E67" w:rsidRDefault="00866E67" w:rsidP="00B02879">
      <w:pPr>
        <w:pStyle w:val="NormalWeb"/>
        <w:tabs>
          <w:tab w:val="left" w:pos="720"/>
        </w:tabs>
        <w:spacing w:before="0" w:after="0"/>
        <w:rPr>
          <w:rFonts w:ascii="Arial" w:hAnsi="Arial" w:cs="Arial"/>
        </w:rPr>
      </w:pPr>
    </w:p>
    <w:p w14:paraId="53FD9947" w14:textId="77777777" w:rsidR="00866E67" w:rsidRDefault="00866E67" w:rsidP="00B02879">
      <w:pPr>
        <w:pStyle w:val="NormalWeb"/>
        <w:tabs>
          <w:tab w:val="left" w:pos="720"/>
        </w:tabs>
        <w:spacing w:before="0" w:after="0"/>
        <w:rPr>
          <w:rFonts w:ascii="Arial" w:hAnsi="Arial" w:cs="Arial"/>
        </w:rPr>
      </w:pPr>
    </w:p>
    <w:p w14:paraId="40D51377" w14:textId="77777777" w:rsidR="00866E67" w:rsidRDefault="00866E67" w:rsidP="00B02879">
      <w:pPr>
        <w:pStyle w:val="NormalWeb"/>
        <w:tabs>
          <w:tab w:val="left" w:pos="720"/>
        </w:tabs>
        <w:spacing w:before="0" w:after="0"/>
        <w:rPr>
          <w:rFonts w:ascii="Arial" w:hAnsi="Arial" w:cs="Arial"/>
        </w:rPr>
      </w:pPr>
    </w:p>
    <w:p w14:paraId="66DB1E33" w14:textId="77777777" w:rsidR="00866E67" w:rsidRDefault="00866E67" w:rsidP="00B02879">
      <w:pPr>
        <w:pStyle w:val="NormalWeb"/>
        <w:tabs>
          <w:tab w:val="left" w:pos="720"/>
        </w:tabs>
        <w:spacing w:before="0" w:after="0"/>
        <w:rPr>
          <w:rFonts w:ascii="Arial" w:hAnsi="Arial" w:cs="Arial"/>
        </w:rPr>
      </w:pPr>
    </w:p>
    <w:p w14:paraId="6939F03C" w14:textId="77777777" w:rsidR="00866E67" w:rsidRPr="00866E67" w:rsidRDefault="00866E67" w:rsidP="00B02879">
      <w:pPr>
        <w:pStyle w:val="NormalWeb"/>
        <w:tabs>
          <w:tab w:val="left" w:pos="720"/>
        </w:tabs>
        <w:spacing w:before="0" w:after="0"/>
        <w:rPr>
          <w:rFonts w:ascii="Arial" w:hAnsi="Arial" w:cs="Arial"/>
        </w:rPr>
      </w:pPr>
    </w:p>
    <w:p w14:paraId="605DA8BE" w14:textId="77777777" w:rsidR="00A92AA7" w:rsidRPr="00866E67" w:rsidRDefault="00A92AA7" w:rsidP="00A92AA7">
      <w:pPr>
        <w:pStyle w:val="Footer"/>
        <w:rPr>
          <w:rFonts w:ascii="Arial" w:hAnsi="Arial" w:cs="Arial"/>
        </w:rPr>
      </w:pPr>
      <w:r w:rsidRPr="00866E67">
        <w:rPr>
          <w:rFonts w:ascii="Arial" w:hAnsi="Arial" w:cs="Arial"/>
        </w:rPr>
        <w:t xml:space="preserve">KEY DATES: </w:t>
      </w:r>
    </w:p>
    <w:p w14:paraId="041F6B20" w14:textId="77777777" w:rsidR="00A92AA7" w:rsidRPr="00866E67" w:rsidRDefault="00A92AA7" w:rsidP="00A92AA7">
      <w:pPr>
        <w:pStyle w:val="Footer"/>
        <w:rPr>
          <w:rFonts w:ascii="Arial" w:hAnsi="Arial" w:cs="Arial"/>
        </w:rPr>
      </w:pPr>
      <w:r w:rsidRPr="00866E67">
        <w:rPr>
          <w:rFonts w:ascii="Arial" w:hAnsi="Arial" w:cs="Arial"/>
        </w:rPr>
        <w:t xml:space="preserve">Regular Meetings: Oct 22; Dec 17; Jan 28; Feb 25; March 25; April 22; May 27; June 24 </w:t>
      </w:r>
    </w:p>
    <w:p w14:paraId="445D65E5" w14:textId="755E2B60" w:rsidR="00A92AA7" w:rsidRPr="00866E67" w:rsidRDefault="00A92AA7" w:rsidP="00A92AA7">
      <w:pPr>
        <w:pStyle w:val="Footer"/>
        <w:rPr>
          <w:rFonts w:ascii="Arial" w:hAnsi="Arial" w:cs="Arial"/>
        </w:rPr>
      </w:pPr>
      <w:r w:rsidRPr="00866E67">
        <w:rPr>
          <w:rFonts w:ascii="Arial" w:hAnsi="Arial" w:cs="Arial"/>
        </w:rPr>
        <w:t>Tues, Oct 8 State Capitol Visit (5 Members), Thurs Oct 10: Cheers to 50 Years at Civic Center</w:t>
      </w:r>
    </w:p>
    <w:p w14:paraId="4E1ACFAB" w14:textId="77777777" w:rsidR="00A92AA7" w:rsidRPr="00866E67" w:rsidRDefault="00A92AA7" w:rsidP="00A92AA7">
      <w:pPr>
        <w:pStyle w:val="Footer"/>
        <w:rPr>
          <w:rFonts w:ascii="Arial" w:hAnsi="Arial" w:cs="Arial"/>
        </w:rPr>
      </w:pPr>
      <w:r w:rsidRPr="00866E67">
        <w:rPr>
          <w:rFonts w:ascii="Arial" w:hAnsi="Arial" w:cs="Arial"/>
        </w:rPr>
        <w:t>Sat, Nov 16: Fall Retreat, 9AM-1PM, Dominican University</w:t>
      </w:r>
    </w:p>
    <w:p w14:paraId="759DA5EA" w14:textId="77777777" w:rsidR="00A92AA7" w:rsidRPr="00866E67" w:rsidRDefault="00A92AA7" w:rsidP="00A92AA7">
      <w:pPr>
        <w:pStyle w:val="Footer"/>
        <w:rPr>
          <w:rFonts w:ascii="Arial" w:hAnsi="Arial" w:cs="Arial"/>
        </w:rPr>
      </w:pPr>
      <w:r w:rsidRPr="00866E67">
        <w:rPr>
          <w:rFonts w:ascii="Arial" w:hAnsi="Arial" w:cs="Arial"/>
        </w:rPr>
        <w:t>Sun, March 2, 2025 - MTGC</w:t>
      </w:r>
    </w:p>
    <w:p w14:paraId="7F2B6781" w14:textId="77777777" w:rsidR="00F74E47" w:rsidRPr="00866E67" w:rsidRDefault="00F74E47" w:rsidP="00B02879">
      <w:pPr>
        <w:rPr>
          <w:sz w:val="24"/>
          <w:szCs w:val="24"/>
        </w:rPr>
      </w:pPr>
    </w:p>
    <w:sectPr w:rsidR="00F74E47" w:rsidRPr="00866E67">
      <w:headerReference w:type="even" r:id="rId7"/>
      <w:headerReference w:type="default" r:id="rId8"/>
      <w:footerReference w:type="even" r:id="rId9"/>
      <w:footerReference w:type="default" r:id="rId10"/>
      <w:headerReference w:type="first" r:id="rId11"/>
      <w:footerReference w:type="first" r:id="rId12"/>
      <w:pgSz w:w="12240" w:h="15840"/>
      <w:pgMar w:top="720" w:right="540" w:bottom="720" w:left="1152"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962C1" w14:textId="77777777" w:rsidR="00074825" w:rsidRDefault="00074825">
      <w:r>
        <w:separator/>
      </w:r>
    </w:p>
  </w:endnote>
  <w:endnote w:type="continuationSeparator" w:id="0">
    <w:p w14:paraId="2D9CF0C0" w14:textId="77777777" w:rsidR="00074825" w:rsidRDefault="0007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roman"/>
    <w:pitch w:val="default"/>
  </w:font>
  <w:font w:name="CG Time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AF4D" w14:textId="77777777" w:rsidR="006C37F2" w:rsidRDefault="006C37F2">
    <w:pPr>
      <w:pBdr>
        <w:top w:val="nil"/>
        <w:left w:val="nil"/>
        <w:bottom w:val="nil"/>
        <w:right w:val="nil"/>
        <w:between w:val="nil"/>
      </w:pBd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B021" w14:textId="77777777" w:rsidR="006C37F2" w:rsidRDefault="00160FAF">
    <w:pPr>
      <w:tabs>
        <w:tab w:val="left" w:pos="2520"/>
        <w:tab w:val="left" w:pos="4680"/>
        <w:tab w:val="left" w:pos="6840"/>
        <w:tab w:val="right" w:pos="9360"/>
      </w:tabs>
      <w:ind w:left="360" w:right="360"/>
      <w:jc w:val="center"/>
      <w:rPr>
        <w:rFonts w:ascii="CG Times" w:eastAsia="CG Times" w:hAnsi="CG Times" w:cs="CG Times"/>
      </w:rPr>
    </w:pPr>
    <w:r>
      <w:rPr>
        <w:rFonts w:ascii="CG Times" w:eastAsia="CG Times" w:hAnsi="CG Times" w:cs="CG Times"/>
        <w:noProof/>
        <w:sz w:val="20"/>
        <w:szCs w:val="20"/>
      </w:rPr>
      <w:drawing>
        <wp:inline distT="0" distB="0" distL="114300" distR="114300" wp14:anchorId="40FA2017" wp14:editId="44F5121E">
          <wp:extent cx="511175" cy="503555"/>
          <wp:effectExtent l="0" t="0" r="0" b="0"/>
          <wp:docPr id="1" name="image5.png" descr="Wheelchair accessibility symbol."/>
          <wp:cNvGraphicFramePr/>
          <a:graphic xmlns:a="http://schemas.openxmlformats.org/drawingml/2006/main">
            <a:graphicData uri="http://schemas.openxmlformats.org/drawingml/2006/picture">
              <pic:pic xmlns:pic="http://schemas.openxmlformats.org/drawingml/2006/picture">
                <pic:nvPicPr>
                  <pic:cNvPr id="1" name="image5.png" descr="Wheelchair accessibility symbol."/>
                  <pic:cNvPicPr preferRelativeResize="0"/>
                </pic:nvPicPr>
                <pic:blipFill>
                  <a:blip r:embed="rId1"/>
                  <a:srcRect/>
                  <a:stretch>
                    <a:fillRect/>
                  </a:stretch>
                </pic:blipFill>
                <pic:spPr>
                  <a:xfrm>
                    <a:off x="0" y="0"/>
                    <a:ext cx="511175" cy="50355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6670ECAF" wp14:editId="6B618512">
          <wp:extent cx="510540" cy="549275"/>
          <wp:effectExtent l="0" t="0" r="0" b="0"/>
          <wp:docPr id="3" name="image4.png" descr="Access to low vision symbol."/>
          <wp:cNvGraphicFramePr/>
          <a:graphic xmlns:a="http://schemas.openxmlformats.org/drawingml/2006/main">
            <a:graphicData uri="http://schemas.openxmlformats.org/drawingml/2006/picture">
              <pic:pic xmlns:pic="http://schemas.openxmlformats.org/drawingml/2006/picture">
                <pic:nvPicPr>
                  <pic:cNvPr id="3" name="image4.png" descr="Access to low vision symbol."/>
                  <pic:cNvPicPr preferRelativeResize="0"/>
                </pic:nvPicPr>
                <pic:blipFill>
                  <a:blip r:embed="rId2"/>
                  <a:srcRect/>
                  <a:stretch>
                    <a:fillRect/>
                  </a:stretch>
                </pic:blipFill>
                <pic:spPr>
                  <a:xfrm>
                    <a:off x="0" y="0"/>
                    <a:ext cx="510540" cy="54927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27985513" wp14:editId="0CA8F233">
          <wp:extent cx="527050" cy="495935"/>
          <wp:effectExtent l="0" t="0" r="0" b="0"/>
          <wp:docPr id="2" name="image1.png" descr="Telephone with adjustible habdset volumes symbol."/>
          <wp:cNvGraphicFramePr/>
          <a:graphic xmlns:a="http://schemas.openxmlformats.org/drawingml/2006/main">
            <a:graphicData uri="http://schemas.openxmlformats.org/drawingml/2006/picture">
              <pic:pic xmlns:pic="http://schemas.openxmlformats.org/drawingml/2006/picture">
                <pic:nvPicPr>
                  <pic:cNvPr id="2" name="image1.png" descr="Telephone with adjustible habdset volumes symbol."/>
                  <pic:cNvPicPr preferRelativeResize="0"/>
                </pic:nvPicPr>
                <pic:blipFill>
                  <a:blip r:embed="rId3"/>
                  <a:srcRect/>
                  <a:stretch>
                    <a:fillRect/>
                  </a:stretch>
                </pic:blipFill>
                <pic:spPr>
                  <a:xfrm>
                    <a:off x="0" y="0"/>
                    <a:ext cx="527050" cy="49593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3C59F50F" wp14:editId="0F6586F4">
          <wp:extent cx="608965" cy="517525"/>
          <wp:effectExtent l="0" t="0" r="0" b="0"/>
          <wp:docPr id="5" name="image2.png" descr="Siagn language interpretation symbol."/>
          <wp:cNvGraphicFramePr/>
          <a:graphic xmlns:a="http://schemas.openxmlformats.org/drawingml/2006/main">
            <a:graphicData uri="http://schemas.openxmlformats.org/drawingml/2006/picture">
              <pic:pic xmlns:pic="http://schemas.openxmlformats.org/drawingml/2006/picture">
                <pic:nvPicPr>
                  <pic:cNvPr id="5" name="image2.png" descr="Siagn language interpretation symbol."/>
                  <pic:cNvPicPr preferRelativeResize="0"/>
                </pic:nvPicPr>
                <pic:blipFill>
                  <a:blip r:embed="rId4"/>
                  <a:srcRect/>
                  <a:stretch>
                    <a:fillRect/>
                  </a:stretch>
                </pic:blipFill>
                <pic:spPr>
                  <a:xfrm>
                    <a:off x="0" y="0"/>
                    <a:ext cx="608965" cy="51752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438A690A" wp14:editId="192D8C92">
          <wp:extent cx="360680" cy="465455"/>
          <wp:effectExtent l="0" t="0" r="0" b="0"/>
          <wp:docPr id="4" name="image3.png" descr="Assisstive listening systems symbol."/>
          <wp:cNvGraphicFramePr/>
          <a:graphic xmlns:a="http://schemas.openxmlformats.org/drawingml/2006/main">
            <a:graphicData uri="http://schemas.openxmlformats.org/drawingml/2006/picture">
              <pic:pic xmlns:pic="http://schemas.openxmlformats.org/drawingml/2006/picture">
                <pic:nvPicPr>
                  <pic:cNvPr id="4" name="image3.png" descr="Assisstive listening systems symbol."/>
                  <pic:cNvPicPr preferRelativeResize="0"/>
                </pic:nvPicPr>
                <pic:blipFill>
                  <a:blip r:embed="rId5"/>
                  <a:srcRect/>
                  <a:stretch>
                    <a:fillRect/>
                  </a:stretch>
                </pic:blipFill>
                <pic:spPr>
                  <a:xfrm>
                    <a:off x="0" y="0"/>
                    <a:ext cx="360680" cy="465455"/>
                  </a:xfrm>
                  <a:prstGeom prst="rect">
                    <a:avLst/>
                  </a:prstGeom>
                  <a:ln/>
                </pic:spPr>
              </pic:pic>
            </a:graphicData>
          </a:graphic>
        </wp:inline>
      </w:drawing>
    </w:r>
  </w:p>
  <w:p w14:paraId="6FA3B8E7" w14:textId="77777777" w:rsidR="006C37F2" w:rsidRDefault="006C37F2">
    <w:pPr>
      <w:tabs>
        <w:tab w:val="left" w:pos="1440"/>
        <w:tab w:val="left" w:pos="3960"/>
        <w:tab w:val="left" w:pos="6660"/>
        <w:tab w:val="right" w:pos="10170"/>
      </w:tabs>
      <w:ind w:left="270" w:right="720"/>
      <w:jc w:val="center"/>
      <w:rPr>
        <w:sz w:val="10"/>
        <w:szCs w:val="10"/>
      </w:rPr>
    </w:pPr>
  </w:p>
  <w:p w14:paraId="76F96ABA" w14:textId="77777777" w:rsidR="006C37F2" w:rsidRDefault="00160FAF">
    <w:pPr>
      <w:pBdr>
        <w:top w:val="single" w:sz="6" w:space="1" w:color="000000"/>
        <w:left w:val="single" w:sz="6" w:space="0" w:color="000000"/>
        <w:bottom w:val="single" w:sz="6" w:space="1" w:color="000000"/>
        <w:right w:val="single" w:sz="6" w:space="4" w:color="000000"/>
      </w:pBdr>
      <w:ind w:left="360" w:right="360"/>
      <w:jc w:val="center"/>
      <w:rPr>
        <w:sz w:val="16"/>
        <w:szCs w:val="16"/>
      </w:rPr>
    </w:pPr>
    <w:r>
      <w:rPr>
        <w:sz w:val="16"/>
        <w:szCs w:val="16"/>
      </w:rPr>
      <w:t xml:space="preserve">In accordance with the Americans with Disabilities Act, if you need special assistance (i.e. auxiliary aids or services) </w:t>
    </w:r>
    <w:proofErr w:type="gramStart"/>
    <w:r>
      <w:rPr>
        <w:sz w:val="16"/>
        <w:szCs w:val="16"/>
      </w:rPr>
      <w:t>in order to</w:t>
    </w:r>
    <w:proofErr w:type="gramEnd"/>
    <w:r>
      <w:rPr>
        <w:sz w:val="16"/>
        <w:szCs w:val="16"/>
      </w:rPr>
      <w:t xml:space="preserve"> participate in this public meeting, please contact the Clerk of the Board of Supervisors by calling (415) 499-6172 (TTY)</w:t>
    </w:r>
  </w:p>
  <w:p w14:paraId="598068AA" w14:textId="47E6A16F" w:rsidR="006C37F2" w:rsidRDefault="00160FAF">
    <w:pPr>
      <w:pBdr>
        <w:top w:val="single" w:sz="6" w:space="1" w:color="000000"/>
        <w:left w:val="single" w:sz="6" w:space="0" w:color="000000"/>
        <w:bottom w:val="single" w:sz="6" w:space="1" w:color="000000"/>
        <w:right w:val="single" w:sz="6" w:space="4" w:color="000000"/>
      </w:pBdr>
      <w:ind w:left="360" w:right="360"/>
      <w:jc w:val="center"/>
      <w:rPr>
        <w:sz w:val="16"/>
        <w:szCs w:val="16"/>
      </w:rPr>
    </w:pPr>
    <w:r>
      <w:rPr>
        <w:sz w:val="16"/>
        <w:szCs w:val="16"/>
      </w:rPr>
      <w:t>or Marin Women’s Commission staff at (415) 473-6</w:t>
    </w:r>
    <w:r w:rsidR="007A715F">
      <w:rPr>
        <w:sz w:val="16"/>
        <w:szCs w:val="16"/>
      </w:rPr>
      <w:t>861</w:t>
    </w:r>
    <w:r>
      <w:rPr>
        <w:sz w:val="16"/>
        <w:szCs w:val="16"/>
      </w:rPr>
      <w:t xml:space="preserve"> (voice) </w:t>
    </w:r>
    <w:r>
      <w:rPr>
        <w:b/>
        <w:sz w:val="16"/>
        <w:szCs w:val="16"/>
      </w:rPr>
      <w:t>at least</w:t>
    </w:r>
    <w:r>
      <w:rPr>
        <w:sz w:val="16"/>
        <w:szCs w:val="16"/>
      </w:rPr>
      <w:t xml:space="preserve"> five (5) business days prior to the meeting.</w:t>
    </w:r>
  </w:p>
  <w:p w14:paraId="2E3C2EC8" w14:textId="77777777" w:rsidR="006C37F2" w:rsidRDefault="006C37F2">
    <w:pPr>
      <w:tabs>
        <w:tab w:val="left" w:pos="2520"/>
        <w:tab w:val="left" w:pos="4680"/>
        <w:tab w:val="left" w:pos="6840"/>
        <w:tab w:val="right" w:pos="9360"/>
      </w:tabs>
      <w:ind w:left="360" w:right="360"/>
      <w:jc w:val="center"/>
      <w:rPr>
        <w:color w:val="000000"/>
        <w:sz w:val="10"/>
        <w:szCs w:val="10"/>
      </w:rPr>
    </w:pPr>
  </w:p>
  <w:p w14:paraId="55DB6D25" w14:textId="77777777" w:rsidR="006C37F2" w:rsidRDefault="00160FAF">
    <w:pPr>
      <w:tabs>
        <w:tab w:val="left" w:pos="2520"/>
        <w:tab w:val="left" w:pos="4680"/>
        <w:tab w:val="left" w:pos="6840"/>
        <w:tab w:val="right" w:pos="9360"/>
      </w:tabs>
      <w:ind w:left="360" w:right="360"/>
      <w:jc w:val="center"/>
      <w:rPr>
        <w:color w:val="000000"/>
        <w:sz w:val="10"/>
        <w:szCs w:val="10"/>
      </w:rPr>
    </w:pPr>
    <w:r>
      <w:rPr>
        <w:color w:val="000000"/>
        <w:sz w:val="10"/>
        <w:szCs w:val="10"/>
      </w:rPr>
      <w:t>Late agenda material can be inspected in the Human Resources Office, Room 415, Marin County Civic Center, 3501 Civic Center Drive, San Rafael, between the hours of 9:00 a.m. and 4:00 p.m.</w:t>
    </w:r>
  </w:p>
  <w:p w14:paraId="5DF71103" w14:textId="77777777" w:rsidR="006C37F2" w:rsidRDefault="006C37F2">
    <w:pPr>
      <w:tabs>
        <w:tab w:val="left" w:pos="2520"/>
        <w:tab w:val="left" w:pos="4680"/>
        <w:tab w:val="left" w:pos="6840"/>
        <w:tab w:val="right" w:pos="9360"/>
      </w:tabs>
      <w:ind w:left="360" w:right="360"/>
      <w:jc w:val="center"/>
      <w:rPr>
        <w:color w:val="000000"/>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B31BA" w14:textId="77777777" w:rsidR="006C37F2" w:rsidRDefault="006C37F2">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9F392" w14:textId="77777777" w:rsidR="00074825" w:rsidRDefault="00074825">
      <w:r>
        <w:separator/>
      </w:r>
    </w:p>
  </w:footnote>
  <w:footnote w:type="continuationSeparator" w:id="0">
    <w:p w14:paraId="769A065E" w14:textId="77777777" w:rsidR="00074825" w:rsidRDefault="0007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7C3F5" w14:textId="77777777" w:rsidR="006C37F2" w:rsidRDefault="006C37F2">
    <w:pPr>
      <w:pBdr>
        <w:top w:val="nil"/>
        <w:left w:val="nil"/>
        <w:bottom w:val="nil"/>
        <w:right w:val="nil"/>
        <w:between w:val="nil"/>
      </w:pBdr>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06634" w14:textId="77777777" w:rsidR="006C37F2" w:rsidRDefault="006C37F2">
    <w:pPr>
      <w:pBdr>
        <w:top w:val="nil"/>
        <w:left w:val="nil"/>
        <w:bottom w:val="nil"/>
        <w:right w:val="nil"/>
        <w:between w:val="nil"/>
      </w:pBd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8C412" w14:textId="77777777" w:rsidR="006C37F2" w:rsidRDefault="006C37F2">
    <w:pPr>
      <w:pBdr>
        <w:top w:val="nil"/>
        <w:left w:val="nil"/>
        <w:bottom w:val="nil"/>
        <w:right w:val="nil"/>
        <w:between w:val="nil"/>
      </w:pBd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046"/>
    <w:multiLevelType w:val="hybridMultilevel"/>
    <w:tmpl w:val="FE94F6AE"/>
    <w:numStyleLink w:val="ImportedStyle1"/>
  </w:abstractNum>
  <w:abstractNum w:abstractNumId="1" w15:restartNumberingAfterBreak="0">
    <w:nsid w:val="1241055D"/>
    <w:multiLevelType w:val="hybridMultilevel"/>
    <w:tmpl w:val="FE94F6AE"/>
    <w:styleLink w:val="ImportedStyle1"/>
    <w:lvl w:ilvl="0" w:tplc="10E6CA84">
      <w:start w:val="1"/>
      <w:numFmt w:val="upperRoman"/>
      <w:lvlText w:val="%1."/>
      <w:lvlJc w:val="left"/>
      <w:pPr>
        <w:tabs>
          <w:tab w:val="left" w:pos="72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 w:ilvl="1" w:tplc="C4582176">
      <w:start w:val="1"/>
      <w:numFmt w:val="upperRoman"/>
      <w:lvlText w:val="%2."/>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2" w:tplc="FC12C368">
      <w:start w:val="1"/>
      <w:numFmt w:val="upperRoman"/>
      <w:lvlText w:val="%3."/>
      <w:lvlJc w:val="left"/>
      <w:pPr>
        <w:tabs>
          <w:tab w:val="left" w:pos="72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0F7A3930">
      <w:start w:val="1"/>
      <w:numFmt w:val="upperRoman"/>
      <w:lvlText w:val="%4."/>
      <w:lvlJc w:val="left"/>
      <w:pPr>
        <w:tabs>
          <w:tab w:val="left" w:pos="72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4" w:tplc="3C444860">
      <w:start w:val="1"/>
      <w:numFmt w:val="upperRoman"/>
      <w:lvlText w:val="%5."/>
      <w:lvlJc w:val="left"/>
      <w:pPr>
        <w:tabs>
          <w:tab w:val="left" w:pos="72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 w:ilvl="5" w:tplc="DCA2E6F6">
      <w:start w:val="1"/>
      <w:numFmt w:val="upperRoman"/>
      <w:lvlText w:val="%6."/>
      <w:lvlJc w:val="left"/>
      <w:pPr>
        <w:tabs>
          <w:tab w:val="left" w:pos="72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EE8C0122">
      <w:start w:val="1"/>
      <w:numFmt w:val="upperRoman"/>
      <w:lvlText w:val="%7."/>
      <w:lvlJc w:val="left"/>
      <w:pPr>
        <w:tabs>
          <w:tab w:val="left" w:pos="72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7" w:tplc="F1A25E10">
      <w:start w:val="1"/>
      <w:numFmt w:val="upperRoman"/>
      <w:lvlText w:val="%8."/>
      <w:lvlJc w:val="left"/>
      <w:pPr>
        <w:tabs>
          <w:tab w:val="left" w:pos="72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 w:ilvl="8" w:tplc="16AC126C">
      <w:start w:val="1"/>
      <w:numFmt w:val="upperRoman"/>
      <w:lvlText w:val="%9."/>
      <w:lvlJc w:val="left"/>
      <w:pPr>
        <w:tabs>
          <w:tab w:val="left" w:pos="72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C76185"/>
    <w:multiLevelType w:val="hybridMultilevel"/>
    <w:tmpl w:val="FE94F6AE"/>
    <w:numStyleLink w:val="ImportedStyle1"/>
  </w:abstractNum>
  <w:abstractNum w:abstractNumId="3" w15:restartNumberingAfterBreak="0">
    <w:nsid w:val="54074FD3"/>
    <w:multiLevelType w:val="multilevel"/>
    <w:tmpl w:val="350EE23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B591C4A"/>
    <w:multiLevelType w:val="multilevel"/>
    <w:tmpl w:val="FD9009AC"/>
    <w:lvl w:ilvl="0">
      <w:start w:val="1"/>
      <w:numFmt w:val="upperRoman"/>
      <w:lvlText w:val="%1."/>
      <w:lvlJc w:val="left"/>
      <w:pPr>
        <w:ind w:left="990" w:hanging="990"/>
      </w:pPr>
      <w:rPr>
        <w:b/>
        <w:color w:val="000000"/>
        <w:vertAlign w:val="baseline"/>
      </w:rPr>
    </w:lvl>
    <w:lvl w:ilvl="1">
      <w:start w:val="1"/>
      <w:numFmt w:val="bullet"/>
      <w:lvlText w:val="●"/>
      <w:lvlJc w:val="left"/>
      <w:pPr>
        <w:ind w:left="0" w:firstLine="648"/>
      </w:pPr>
      <w:rPr>
        <w:rFonts w:ascii="Noto Sans Symbols" w:eastAsia="Noto Sans Symbols" w:hAnsi="Noto Sans Symbols" w:cs="Noto Sans Symbols"/>
        <w:b w:val="0"/>
        <w:i w:val="0"/>
        <w:vertAlign w:val="baseline"/>
      </w:rPr>
    </w:lvl>
    <w:lvl w:ilvl="2">
      <w:start w:val="1"/>
      <w:numFmt w:val="decimal"/>
      <w:lvlText w:val="%3."/>
      <w:lvlJc w:val="left"/>
      <w:pPr>
        <w:ind w:left="2232" w:hanging="792"/>
      </w:pPr>
      <w:rPr>
        <w:b/>
        <w:color w:val="000000"/>
        <w:vertAlign w:val="baseline"/>
      </w:rPr>
    </w:lvl>
    <w:lvl w:ilvl="3">
      <w:start w:val="1"/>
      <w:numFmt w:val="lowerLetter"/>
      <w:lvlText w:val="%4."/>
      <w:lvlJc w:val="left"/>
      <w:pPr>
        <w:ind w:left="2880" w:hanging="360"/>
      </w:pPr>
      <w:rPr>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decimal"/>
      <w:lvlText w:val="%6."/>
      <w:lvlJc w:val="right"/>
      <w:pPr>
        <w:ind w:left="4320" w:hanging="180"/>
      </w:pPr>
      <w:rPr>
        <w:vertAlign w:val="baseline"/>
      </w:rPr>
    </w:lvl>
    <w:lvl w:ilvl="6">
      <w:start w:val="1"/>
      <w:numFmt w:val="lowerRoman"/>
      <w:lvlText w:val="%7."/>
      <w:lvlJc w:val="right"/>
      <w:pPr>
        <w:ind w:left="4320" w:hanging="18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63A79C2"/>
    <w:multiLevelType w:val="hybridMultilevel"/>
    <w:tmpl w:val="FE94F6AE"/>
    <w:numStyleLink w:val="ImportedStyle1"/>
  </w:abstractNum>
  <w:abstractNum w:abstractNumId="6" w15:restartNumberingAfterBreak="0">
    <w:nsid w:val="670450D1"/>
    <w:multiLevelType w:val="hybridMultilevel"/>
    <w:tmpl w:val="FE94F6AE"/>
    <w:numStyleLink w:val="ImportedStyle1"/>
  </w:abstractNum>
  <w:num w:numId="1" w16cid:durableId="567348982">
    <w:abstractNumId w:val="3"/>
  </w:num>
  <w:num w:numId="2" w16cid:durableId="1707292143">
    <w:abstractNumId w:val="4"/>
  </w:num>
  <w:num w:numId="3" w16cid:durableId="245043734">
    <w:abstractNumId w:val="1"/>
  </w:num>
  <w:num w:numId="4" w16cid:durableId="321859484">
    <w:abstractNumId w:val="2"/>
  </w:num>
  <w:num w:numId="5" w16cid:durableId="1335456453">
    <w:abstractNumId w:val="2"/>
    <w:lvlOverride w:ilvl="0">
      <w:lvl w:ilvl="0" w:tplc="458093D2">
        <w:start w:val="1"/>
        <w:numFmt w:val="upperRoman"/>
        <w:lvlText w:val="%1."/>
        <w:lvlJc w:val="left"/>
        <w:pPr>
          <w:tabs>
            <w:tab w:val="left" w:pos="720"/>
            <w:tab w:val="left" w:pos="404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076BE56">
        <w:start w:val="1"/>
        <w:numFmt w:val="upperRoman"/>
        <w:lvlText w:val="%2."/>
        <w:lvlJc w:val="left"/>
        <w:pPr>
          <w:tabs>
            <w:tab w:val="left" w:pos="404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C6E1CC0">
        <w:start w:val="1"/>
        <w:numFmt w:val="upperRoman"/>
        <w:lvlText w:val="%3."/>
        <w:lvlJc w:val="left"/>
        <w:pPr>
          <w:tabs>
            <w:tab w:val="left" w:pos="720"/>
            <w:tab w:val="left" w:pos="404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4A6193E">
        <w:start w:val="1"/>
        <w:numFmt w:val="upperRoman"/>
        <w:lvlText w:val="%4."/>
        <w:lvlJc w:val="left"/>
        <w:pPr>
          <w:tabs>
            <w:tab w:val="left" w:pos="720"/>
            <w:tab w:val="left" w:pos="404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B1E21E2">
        <w:start w:val="1"/>
        <w:numFmt w:val="upperRoman"/>
        <w:lvlText w:val="%5."/>
        <w:lvlJc w:val="left"/>
        <w:pPr>
          <w:tabs>
            <w:tab w:val="left" w:pos="720"/>
            <w:tab w:val="left" w:pos="404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D0D8BE">
        <w:start w:val="1"/>
        <w:numFmt w:val="upperRoman"/>
        <w:lvlText w:val="%6."/>
        <w:lvlJc w:val="left"/>
        <w:pPr>
          <w:tabs>
            <w:tab w:val="left" w:pos="720"/>
            <w:tab w:val="left" w:pos="404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2609F16">
        <w:start w:val="1"/>
        <w:numFmt w:val="upperRoman"/>
        <w:lvlText w:val="%7."/>
        <w:lvlJc w:val="left"/>
        <w:pPr>
          <w:tabs>
            <w:tab w:val="left" w:pos="720"/>
          </w:tabs>
          <w:ind w:left="4040" w:hanging="1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088E46A">
        <w:start w:val="1"/>
        <w:numFmt w:val="upperRoman"/>
        <w:lvlText w:val="%8."/>
        <w:lvlJc w:val="left"/>
        <w:pPr>
          <w:tabs>
            <w:tab w:val="left" w:pos="720"/>
            <w:tab w:val="left" w:pos="404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A4F38E">
        <w:start w:val="1"/>
        <w:numFmt w:val="upperRoman"/>
        <w:lvlText w:val="%9."/>
        <w:lvlJc w:val="left"/>
        <w:pPr>
          <w:tabs>
            <w:tab w:val="left" w:pos="720"/>
            <w:tab w:val="left" w:pos="404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900632123">
    <w:abstractNumId w:val="2"/>
    <w:lvlOverride w:ilvl="0">
      <w:lvl w:ilvl="0" w:tplc="458093D2">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076BE56">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C6E1CC0">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4A6193E">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B1E21E2">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D0D8BE">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2609F16">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088E46A">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A4F38E">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092315016">
    <w:abstractNumId w:val="6"/>
  </w:num>
  <w:num w:numId="8" w16cid:durableId="657264725">
    <w:abstractNumId w:val="6"/>
    <w:lvlOverride w:ilvl="0">
      <w:lvl w:ilvl="0" w:tplc="44DADA2C">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276D732">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722B0C4">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6640532">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E7EF648">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D4D782">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894A9BE">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0F48F1C">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79CA1BC">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508569653">
    <w:abstractNumId w:val="5"/>
  </w:num>
  <w:num w:numId="10" w16cid:durableId="326255308">
    <w:abstractNumId w:val="5"/>
    <w:lvlOverride w:ilvl="0">
      <w:lvl w:ilvl="0" w:tplc="722A280C">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0B83358">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6161B92">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ABCE04C">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87420EE">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42A229A">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036E1FA">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A20D6E0">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4C8760">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342977113">
    <w:abstractNumId w:val="0"/>
  </w:num>
  <w:num w:numId="12" w16cid:durableId="868643836">
    <w:abstractNumId w:val="0"/>
    <w:lvlOverride w:ilvl="0">
      <w:lvl w:ilvl="0" w:tplc="F7BA613E">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5F84AA0">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15E5EDA">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276CE02">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49C1384">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9A42DEA">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280DCE8">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19E31C8">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51A5670">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7F2"/>
    <w:rsid w:val="00032BC1"/>
    <w:rsid w:val="00035EFE"/>
    <w:rsid w:val="00074825"/>
    <w:rsid w:val="000B00BD"/>
    <w:rsid w:val="000B43CB"/>
    <w:rsid w:val="000B6676"/>
    <w:rsid w:val="000C08CB"/>
    <w:rsid w:val="000C53FA"/>
    <w:rsid w:val="001053C6"/>
    <w:rsid w:val="00115259"/>
    <w:rsid w:val="00125E37"/>
    <w:rsid w:val="001460D4"/>
    <w:rsid w:val="00160FAF"/>
    <w:rsid w:val="00187565"/>
    <w:rsid w:val="001F066B"/>
    <w:rsid w:val="00202243"/>
    <w:rsid w:val="002A1617"/>
    <w:rsid w:val="00385D69"/>
    <w:rsid w:val="00397D29"/>
    <w:rsid w:val="003A4A47"/>
    <w:rsid w:val="003A7E75"/>
    <w:rsid w:val="003F123E"/>
    <w:rsid w:val="00464125"/>
    <w:rsid w:val="00482A84"/>
    <w:rsid w:val="004A4760"/>
    <w:rsid w:val="004E6867"/>
    <w:rsid w:val="00534133"/>
    <w:rsid w:val="00534C1A"/>
    <w:rsid w:val="005419F3"/>
    <w:rsid w:val="005F3268"/>
    <w:rsid w:val="00666C10"/>
    <w:rsid w:val="00677E73"/>
    <w:rsid w:val="006907F8"/>
    <w:rsid w:val="006C37F2"/>
    <w:rsid w:val="006C3B60"/>
    <w:rsid w:val="006F30F2"/>
    <w:rsid w:val="007003EF"/>
    <w:rsid w:val="0070506A"/>
    <w:rsid w:val="0072656D"/>
    <w:rsid w:val="00730CAD"/>
    <w:rsid w:val="007A715F"/>
    <w:rsid w:val="007F5118"/>
    <w:rsid w:val="00804331"/>
    <w:rsid w:val="008266B7"/>
    <w:rsid w:val="00834E6D"/>
    <w:rsid w:val="00866E67"/>
    <w:rsid w:val="008E22FB"/>
    <w:rsid w:val="00931855"/>
    <w:rsid w:val="00A24CA0"/>
    <w:rsid w:val="00A434B7"/>
    <w:rsid w:val="00A92AA7"/>
    <w:rsid w:val="00B02879"/>
    <w:rsid w:val="00B44371"/>
    <w:rsid w:val="00BB30B3"/>
    <w:rsid w:val="00BB64D8"/>
    <w:rsid w:val="00BC38BE"/>
    <w:rsid w:val="00BE2813"/>
    <w:rsid w:val="00BF7B1F"/>
    <w:rsid w:val="00C130E6"/>
    <w:rsid w:val="00CD4673"/>
    <w:rsid w:val="00CF6DC2"/>
    <w:rsid w:val="00D17033"/>
    <w:rsid w:val="00D4285A"/>
    <w:rsid w:val="00D5001F"/>
    <w:rsid w:val="00D80D10"/>
    <w:rsid w:val="00D93967"/>
    <w:rsid w:val="00DA7FCD"/>
    <w:rsid w:val="00DB0F17"/>
    <w:rsid w:val="00DD1BAD"/>
    <w:rsid w:val="00E62B33"/>
    <w:rsid w:val="00F64ED2"/>
    <w:rsid w:val="00F74E47"/>
    <w:rsid w:val="00F77650"/>
    <w:rsid w:val="00FD7D9F"/>
    <w:rsid w:val="00FF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51CA"/>
  <w15:docId w15:val="{9BFFB5CF-0CD3-4CF6-B66B-D928EC2F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60" w:after="60"/>
      <w:ind w:right="-360"/>
      <w:outlineLvl w:val="0"/>
    </w:pPr>
    <w:rPr>
      <w:rFonts w:ascii="Cambria" w:eastAsia="Cambria" w:hAnsi="Cambria" w:cs="Cambria"/>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130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E6"/>
    <w:rPr>
      <w:rFonts w:ascii="Segoe UI" w:hAnsi="Segoe UI" w:cs="Segoe UI"/>
      <w:sz w:val="18"/>
      <w:szCs w:val="18"/>
    </w:rPr>
  </w:style>
  <w:style w:type="paragraph" w:styleId="ListParagraph">
    <w:name w:val="List Paragraph"/>
    <w:basedOn w:val="Normal"/>
    <w:qFormat/>
    <w:rsid w:val="008E22FB"/>
    <w:pPr>
      <w:ind w:left="720"/>
      <w:contextualSpacing/>
    </w:pPr>
  </w:style>
  <w:style w:type="paragraph" w:customStyle="1" w:styleId="Body">
    <w:name w:val="Body"/>
    <w:rsid w:val="00A434B7"/>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 w:type="paragraph" w:customStyle="1" w:styleId="Default">
    <w:name w:val="Default"/>
    <w:rsid w:val="00A434B7"/>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rmalWeb">
    <w:name w:val="Normal (Web)"/>
    <w:rsid w:val="00A434B7"/>
    <w:pPr>
      <w:pBdr>
        <w:top w:val="nil"/>
        <w:left w:val="nil"/>
        <w:bottom w:val="nil"/>
        <w:right w:val="nil"/>
        <w:between w:val="nil"/>
        <w:bar w:val="nil"/>
      </w:pBdr>
      <w:spacing w:before="100" w:after="10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A434B7"/>
    <w:pPr>
      <w:numPr>
        <w:numId w:val="3"/>
      </w:numPr>
    </w:pPr>
  </w:style>
  <w:style w:type="paragraph" w:customStyle="1" w:styleId="BodyA">
    <w:name w:val="Body A"/>
    <w:rsid w:val="00D93967"/>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12700" w14:cap="flat" w14:cmpd="sng" w14:algn="ctr">
        <w14:noFill/>
        <w14:prstDash w14:val="solid"/>
        <w14:miter w14:lim="400000"/>
      </w14:textOutline>
    </w:rPr>
  </w:style>
  <w:style w:type="paragraph" w:styleId="Footer">
    <w:name w:val="footer"/>
    <w:link w:val="FooterChar"/>
    <w:rsid w:val="00115259"/>
    <w:pPr>
      <w:pBdr>
        <w:top w:val="nil"/>
        <w:left w:val="nil"/>
        <w:bottom w:val="nil"/>
        <w:right w:val="nil"/>
        <w:between w:val="nil"/>
        <w:bar w:val="nil"/>
      </w:pBdr>
      <w:tabs>
        <w:tab w:val="center" w:pos="4680"/>
        <w:tab w:val="right" w:pos="9360"/>
      </w:tabs>
    </w:pPr>
    <w:rPr>
      <w:rFonts w:ascii="Calibri" w:eastAsia="Arial Unicode MS" w:hAnsi="Calibri" w:cs="Arial Unicode MS"/>
      <w:color w:val="000000"/>
      <w:sz w:val="24"/>
      <w:szCs w:val="24"/>
      <w:u w:color="000000"/>
      <w:bdr w:val="nil"/>
    </w:rPr>
  </w:style>
  <w:style w:type="character" w:customStyle="1" w:styleId="FooterChar">
    <w:name w:val="Footer Char"/>
    <w:basedOn w:val="DefaultParagraphFont"/>
    <w:link w:val="Footer"/>
    <w:rsid w:val="00115259"/>
    <w:rPr>
      <w:rFonts w:ascii="Calibri" w:eastAsia="Arial Unicode MS" w:hAnsi="Calibri"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27">
      <w:bodyDiv w:val="1"/>
      <w:marLeft w:val="0"/>
      <w:marRight w:val="0"/>
      <w:marTop w:val="0"/>
      <w:marBottom w:val="0"/>
      <w:divBdr>
        <w:top w:val="none" w:sz="0" w:space="0" w:color="auto"/>
        <w:left w:val="none" w:sz="0" w:space="0" w:color="auto"/>
        <w:bottom w:val="none" w:sz="0" w:space="0" w:color="auto"/>
        <w:right w:val="none" w:sz="0" w:space="0" w:color="auto"/>
      </w:divBdr>
    </w:div>
    <w:div w:id="1149713842">
      <w:bodyDiv w:val="1"/>
      <w:marLeft w:val="0"/>
      <w:marRight w:val="0"/>
      <w:marTop w:val="0"/>
      <w:marBottom w:val="0"/>
      <w:divBdr>
        <w:top w:val="none" w:sz="0" w:space="0" w:color="auto"/>
        <w:left w:val="none" w:sz="0" w:space="0" w:color="auto"/>
        <w:bottom w:val="none" w:sz="0" w:space="0" w:color="auto"/>
        <w:right w:val="none" w:sz="0" w:space="0" w:color="auto"/>
      </w:divBdr>
    </w:div>
    <w:div w:id="1846361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313</Words>
  <Characters>1876</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 Perticone</dc:creator>
  <cp:lastModifiedBy>Alisa Perticone</cp:lastModifiedBy>
  <cp:revision>14</cp:revision>
  <cp:lastPrinted>2019-10-22T18:09:00Z</cp:lastPrinted>
  <dcterms:created xsi:type="dcterms:W3CDTF">2024-09-17T23:01:00Z</dcterms:created>
  <dcterms:modified xsi:type="dcterms:W3CDTF">2024-09-17T23:34:00Z</dcterms:modified>
</cp:coreProperties>
</file>